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2" w:rsidRDefault="00024672" w:rsidP="000246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 V J E Š Ć E</w:t>
      </w:r>
    </w:p>
    <w:p w:rsidR="00024672" w:rsidRDefault="00024672" w:rsidP="000246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24672" w:rsidRDefault="00024672" w:rsidP="000246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7B64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vanredne sjednice Općinskog vijeća Općine Kršan održane dana </w:t>
      </w:r>
      <w:r w:rsidR="007B6425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. listopada </w:t>
      </w:r>
      <w:r>
        <w:rPr>
          <w:rFonts w:ascii="Arial" w:hAnsi="Arial" w:cs="Arial"/>
          <w:bCs/>
          <w:sz w:val="22"/>
          <w:szCs w:val="22"/>
        </w:rPr>
        <w:t xml:space="preserve">2016. godine, </w:t>
      </w:r>
      <w:r>
        <w:rPr>
          <w:rFonts w:ascii="Arial" w:hAnsi="Arial" w:cs="Arial"/>
          <w:sz w:val="22"/>
          <w:szCs w:val="22"/>
        </w:rPr>
        <w:t>na kojoj je prisustvovalo 1</w:t>
      </w:r>
      <w:r w:rsidR="007B64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vijećnika Općinskog vijeća Općine Kršan.</w:t>
      </w:r>
    </w:p>
    <w:p w:rsidR="00024672" w:rsidRPr="00E27746" w:rsidRDefault="00024672" w:rsidP="00024672">
      <w:pPr>
        <w:jc w:val="both"/>
        <w:rPr>
          <w:rFonts w:ascii="Arial" w:hAnsi="Arial" w:cs="Arial"/>
          <w:b/>
          <w:sz w:val="22"/>
          <w:szCs w:val="22"/>
        </w:rPr>
      </w:pPr>
    </w:p>
    <w:p w:rsidR="005A4A4B" w:rsidRPr="00E27746" w:rsidRDefault="00024672" w:rsidP="005A4A4B">
      <w:pPr>
        <w:rPr>
          <w:rFonts w:ascii="Arial" w:hAnsi="Arial" w:cs="Arial"/>
          <w:b/>
          <w:szCs w:val="22"/>
        </w:rPr>
      </w:pPr>
      <w:r w:rsidRPr="00E27746">
        <w:rPr>
          <w:rFonts w:ascii="Arial" w:hAnsi="Arial" w:cs="Arial"/>
          <w:b/>
          <w:bCs/>
          <w:sz w:val="22"/>
          <w:szCs w:val="22"/>
        </w:rPr>
        <w:t>Na sjednici</w:t>
      </w:r>
      <w:r w:rsidR="00E129CC" w:rsidRPr="00E27746">
        <w:rPr>
          <w:rFonts w:ascii="Arial" w:hAnsi="Arial" w:cs="Arial"/>
          <w:b/>
          <w:bCs/>
          <w:sz w:val="22"/>
          <w:szCs w:val="22"/>
        </w:rPr>
        <w:t xml:space="preserve"> Općinskog vijeća Općine Kršan prezentiran je Projekt</w:t>
      </w:r>
      <w:r w:rsidR="005A4A4B" w:rsidRPr="00E27746">
        <w:rPr>
          <w:rFonts w:ascii="Arial" w:hAnsi="Arial" w:cs="Arial"/>
          <w:b/>
          <w:bCs/>
          <w:sz w:val="22"/>
          <w:szCs w:val="22"/>
        </w:rPr>
        <w:t xml:space="preserve"> UČKA </w:t>
      </w:r>
      <w:r w:rsidR="005A4A4B" w:rsidRPr="00E27746">
        <w:rPr>
          <w:rFonts w:ascii="Arial" w:hAnsi="Arial" w:cs="Arial"/>
          <w:b/>
          <w:szCs w:val="22"/>
        </w:rPr>
        <w:t>360°</w:t>
      </w:r>
    </w:p>
    <w:p w:rsidR="00024672" w:rsidRDefault="005A4A4B" w:rsidP="00024672">
      <w:pPr>
        <w:jc w:val="both"/>
        <w:rPr>
          <w:rFonts w:ascii="Arial" w:hAnsi="Arial" w:cs="Arial"/>
          <w:sz w:val="22"/>
          <w:szCs w:val="22"/>
        </w:rPr>
      </w:pPr>
      <w:r w:rsidRPr="00C20B40">
        <w:rPr>
          <w:rFonts w:ascii="Arial" w:hAnsi="Arial" w:cs="Arial"/>
          <w:bCs/>
          <w:sz w:val="22"/>
          <w:szCs w:val="22"/>
        </w:rPr>
        <w:t>Projekt su prezentirali:</w:t>
      </w:r>
      <w:r w:rsidR="00AE3C46" w:rsidRPr="00C20B40">
        <w:rPr>
          <w:rFonts w:ascii="Arial" w:hAnsi="Arial" w:cs="Arial"/>
          <w:b/>
          <w:sz w:val="22"/>
          <w:szCs w:val="22"/>
        </w:rPr>
        <w:t xml:space="preserve"> </w:t>
      </w:r>
      <w:r w:rsidR="00C20B40" w:rsidRPr="00C20B40">
        <w:rPr>
          <w:rFonts w:ascii="Arial" w:hAnsi="Arial" w:cs="Arial"/>
          <w:sz w:val="22"/>
          <w:szCs w:val="22"/>
        </w:rPr>
        <w:t>predstavnici</w:t>
      </w:r>
      <w:r w:rsidR="00C20B40" w:rsidRPr="00C20B40">
        <w:rPr>
          <w:rFonts w:ascii="Arial" w:hAnsi="Arial" w:cs="Arial"/>
          <w:b/>
          <w:sz w:val="22"/>
          <w:szCs w:val="22"/>
        </w:rPr>
        <w:t xml:space="preserve"> </w:t>
      </w:r>
      <w:r w:rsidR="00C20B40" w:rsidRPr="00C20B40">
        <w:rPr>
          <w:rFonts w:ascii="Arial" w:hAnsi="Arial" w:cs="Arial"/>
          <w:sz w:val="22"/>
          <w:szCs w:val="22"/>
        </w:rPr>
        <w:t>Javne ustanove "Park prirod</w:t>
      </w:r>
      <w:r w:rsidR="001C5D2E">
        <w:rPr>
          <w:rFonts w:ascii="Arial" w:hAnsi="Arial" w:cs="Arial"/>
          <w:sz w:val="22"/>
          <w:szCs w:val="22"/>
        </w:rPr>
        <w:t>e</w:t>
      </w:r>
      <w:r w:rsidR="00C20B40" w:rsidRPr="00C20B40">
        <w:rPr>
          <w:rFonts w:ascii="Arial" w:hAnsi="Arial" w:cs="Arial"/>
          <w:sz w:val="22"/>
          <w:szCs w:val="22"/>
        </w:rPr>
        <w:t xml:space="preserve"> Učka</w:t>
      </w:r>
      <w:r w:rsidR="00C20B40">
        <w:rPr>
          <w:rFonts w:ascii="Arial" w:hAnsi="Arial" w:cs="Arial"/>
          <w:sz w:val="22"/>
          <w:szCs w:val="22"/>
        </w:rPr>
        <w:t>“:</w:t>
      </w:r>
      <w:r w:rsidR="00C20B40" w:rsidRPr="00C20B40">
        <w:rPr>
          <w:rFonts w:ascii="Arial" w:hAnsi="Arial" w:cs="Arial"/>
          <w:sz w:val="22"/>
          <w:szCs w:val="22"/>
        </w:rPr>
        <w:t xml:space="preserve"> </w:t>
      </w:r>
      <w:r w:rsidR="00C20B40">
        <w:rPr>
          <w:rFonts w:ascii="Arial" w:hAnsi="Arial" w:cs="Arial"/>
          <w:sz w:val="22"/>
          <w:szCs w:val="22"/>
        </w:rPr>
        <w:t>rav</w:t>
      </w:r>
      <w:r w:rsidR="00C20B40" w:rsidRPr="00C20B40">
        <w:rPr>
          <w:rFonts w:ascii="Arial" w:hAnsi="Arial" w:cs="Arial"/>
          <w:sz w:val="22"/>
          <w:szCs w:val="22"/>
        </w:rPr>
        <w:t xml:space="preserve">natelj </w:t>
      </w:r>
      <w:r w:rsidR="00AE3C46" w:rsidRPr="00C20B40">
        <w:rPr>
          <w:rFonts w:ascii="Arial" w:hAnsi="Arial" w:cs="Arial"/>
          <w:sz w:val="22"/>
          <w:szCs w:val="22"/>
        </w:rPr>
        <w:t xml:space="preserve">Egon </w:t>
      </w:r>
      <w:proofErr w:type="spellStart"/>
      <w:r w:rsidR="00AE3C46" w:rsidRPr="00C20B40">
        <w:rPr>
          <w:rFonts w:ascii="Arial" w:hAnsi="Arial" w:cs="Arial"/>
          <w:sz w:val="22"/>
          <w:szCs w:val="22"/>
        </w:rPr>
        <w:t>Vasilić</w:t>
      </w:r>
      <w:proofErr w:type="spellEnd"/>
      <w:r w:rsidR="00AE3C46" w:rsidRPr="00C20B40">
        <w:rPr>
          <w:rFonts w:ascii="Arial" w:hAnsi="Arial" w:cs="Arial"/>
          <w:sz w:val="22"/>
          <w:szCs w:val="22"/>
        </w:rPr>
        <w:t xml:space="preserve"> </w:t>
      </w:r>
      <w:r w:rsidR="00C20B40">
        <w:rPr>
          <w:rFonts w:ascii="Arial" w:hAnsi="Arial" w:cs="Arial"/>
          <w:sz w:val="22"/>
          <w:szCs w:val="22"/>
        </w:rPr>
        <w:t xml:space="preserve"> te predstavnici Udruge „</w:t>
      </w:r>
      <w:proofErr w:type="spellStart"/>
      <w:r w:rsidR="00C20B40">
        <w:rPr>
          <w:rFonts w:ascii="Arial" w:hAnsi="Arial" w:cs="Arial"/>
          <w:sz w:val="22"/>
          <w:szCs w:val="22"/>
        </w:rPr>
        <w:t>Spod</w:t>
      </w:r>
      <w:proofErr w:type="spellEnd"/>
      <w:r w:rsidR="00C20B40">
        <w:rPr>
          <w:rFonts w:ascii="Arial" w:hAnsi="Arial" w:cs="Arial"/>
          <w:sz w:val="22"/>
          <w:szCs w:val="22"/>
        </w:rPr>
        <w:t xml:space="preserve"> Učku“ </w:t>
      </w:r>
      <w:proofErr w:type="spellStart"/>
      <w:r w:rsidR="00C20B40">
        <w:rPr>
          <w:rFonts w:ascii="Arial" w:hAnsi="Arial" w:cs="Arial"/>
          <w:sz w:val="22"/>
          <w:szCs w:val="22"/>
        </w:rPr>
        <w:t>Šušnjevica</w:t>
      </w:r>
      <w:proofErr w:type="spellEnd"/>
      <w:r w:rsidR="00C20B40">
        <w:rPr>
          <w:rFonts w:ascii="Arial" w:hAnsi="Arial" w:cs="Arial"/>
          <w:sz w:val="22"/>
          <w:szCs w:val="22"/>
        </w:rPr>
        <w:t xml:space="preserve">: Viviana </w:t>
      </w:r>
      <w:proofErr w:type="spellStart"/>
      <w:r w:rsidR="00C20B40">
        <w:rPr>
          <w:rFonts w:ascii="Arial" w:hAnsi="Arial" w:cs="Arial"/>
          <w:sz w:val="22"/>
          <w:szCs w:val="22"/>
        </w:rPr>
        <w:t>Brkarić</w:t>
      </w:r>
      <w:proofErr w:type="spellEnd"/>
      <w:r w:rsidR="00C20B40">
        <w:rPr>
          <w:rFonts w:ascii="Arial" w:hAnsi="Arial" w:cs="Arial"/>
          <w:sz w:val="22"/>
          <w:szCs w:val="22"/>
        </w:rPr>
        <w:t xml:space="preserve"> i Valter Stojšić</w:t>
      </w:r>
      <w:r w:rsidR="00024672">
        <w:rPr>
          <w:rFonts w:ascii="Arial" w:hAnsi="Arial" w:cs="Arial"/>
          <w:sz w:val="22"/>
          <w:szCs w:val="22"/>
        </w:rPr>
        <w:t>:</w:t>
      </w:r>
    </w:p>
    <w:p w:rsidR="001C5D2E" w:rsidRPr="00111CDC" w:rsidRDefault="00412FCA" w:rsidP="00C20B4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C5D2E">
        <w:rPr>
          <w:rFonts w:ascii="Arial" w:hAnsi="Arial" w:cs="Arial"/>
        </w:rPr>
        <w:t xml:space="preserve">rihvaćanjem </w:t>
      </w:r>
      <w:r w:rsidR="008C3E7F">
        <w:rPr>
          <w:rFonts w:ascii="Arial" w:hAnsi="Arial" w:cs="Arial"/>
        </w:rPr>
        <w:t>S</w:t>
      </w:r>
      <w:r w:rsidR="001C5D2E">
        <w:rPr>
          <w:rFonts w:ascii="Arial" w:hAnsi="Arial" w:cs="Arial"/>
        </w:rPr>
        <w:t xml:space="preserve">porazuma od strane Općinskog vijeća </w:t>
      </w:r>
      <w:r w:rsidR="001C5D2E" w:rsidRPr="001C5D2E">
        <w:rPr>
          <w:rFonts w:ascii="Arial" w:hAnsi="Arial" w:cs="Arial"/>
        </w:rPr>
        <w:t>Općin</w:t>
      </w:r>
      <w:r w:rsidR="001C5D2E">
        <w:rPr>
          <w:rFonts w:ascii="Arial" w:hAnsi="Arial" w:cs="Arial"/>
        </w:rPr>
        <w:t>e</w:t>
      </w:r>
      <w:r w:rsidR="001C5D2E" w:rsidRPr="001C5D2E">
        <w:rPr>
          <w:rFonts w:ascii="Arial" w:hAnsi="Arial" w:cs="Arial"/>
        </w:rPr>
        <w:t xml:space="preserve"> Kršan</w:t>
      </w:r>
      <w:r w:rsidR="001C5D2E">
        <w:rPr>
          <w:rFonts w:ascii="Arial" w:hAnsi="Arial" w:cs="Arial"/>
        </w:rPr>
        <w:t>,</w:t>
      </w:r>
      <w:r w:rsidR="001C5D2E" w:rsidRPr="001C5D2E">
        <w:rPr>
          <w:rFonts w:ascii="Arial" w:hAnsi="Arial" w:cs="Arial"/>
        </w:rPr>
        <w:t xml:space="preserve"> Javn</w:t>
      </w:r>
      <w:r w:rsidR="001C5D2E">
        <w:rPr>
          <w:rFonts w:ascii="Arial" w:hAnsi="Arial" w:cs="Arial"/>
        </w:rPr>
        <w:t>a</w:t>
      </w:r>
      <w:r w:rsidR="001C5D2E" w:rsidRPr="001C5D2E">
        <w:rPr>
          <w:rFonts w:ascii="Arial" w:hAnsi="Arial" w:cs="Arial"/>
        </w:rPr>
        <w:t xml:space="preserve"> ustanov</w:t>
      </w:r>
      <w:r w:rsidR="001C5D2E">
        <w:rPr>
          <w:rFonts w:ascii="Arial" w:hAnsi="Arial" w:cs="Arial"/>
        </w:rPr>
        <w:t>a</w:t>
      </w:r>
      <w:r w:rsidR="001C5D2E" w:rsidRPr="001C5D2E">
        <w:rPr>
          <w:rFonts w:ascii="Arial" w:hAnsi="Arial" w:cs="Arial"/>
        </w:rPr>
        <w:t xml:space="preserve"> "Park prirode Učka“</w:t>
      </w:r>
      <w:r w:rsidR="001C5D2E">
        <w:rPr>
          <w:rFonts w:ascii="Arial" w:hAnsi="Arial" w:cs="Arial"/>
        </w:rPr>
        <w:t xml:space="preserve"> i Općina Kršan   partneri </w:t>
      </w:r>
      <w:r w:rsidR="00BE6023">
        <w:rPr>
          <w:rFonts w:ascii="Arial" w:hAnsi="Arial" w:cs="Arial"/>
        </w:rPr>
        <w:t>s</w:t>
      </w:r>
      <w:r w:rsidR="001C5D2E">
        <w:rPr>
          <w:rFonts w:ascii="Arial" w:hAnsi="Arial" w:cs="Arial"/>
        </w:rPr>
        <w:t xml:space="preserve">u </w:t>
      </w:r>
      <w:r w:rsidR="00BE6023">
        <w:rPr>
          <w:rFonts w:ascii="Arial" w:hAnsi="Arial" w:cs="Arial"/>
        </w:rPr>
        <w:t xml:space="preserve"> u </w:t>
      </w:r>
      <w:r w:rsidR="001C5D2E">
        <w:rPr>
          <w:rFonts w:ascii="Arial" w:hAnsi="Arial" w:cs="Arial"/>
        </w:rPr>
        <w:t xml:space="preserve">provođenju </w:t>
      </w:r>
      <w:r w:rsidR="001C5D2E" w:rsidRPr="001C5D2E">
        <w:rPr>
          <w:rFonts w:ascii="Arial" w:hAnsi="Arial" w:cs="Arial"/>
        </w:rPr>
        <w:t xml:space="preserve"> </w:t>
      </w:r>
      <w:r w:rsidR="001C5D2E" w:rsidRPr="00111CDC">
        <w:rPr>
          <w:rFonts w:ascii="Arial" w:hAnsi="Arial" w:cs="Arial"/>
        </w:rPr>
        <w:t>Projekt</w:t>
      </w:r>
      <w:r w:rsidR="008C3E7F">
        <w:rPr>
          <w:rFonts w:ascii="Arial" w:hAnsi="Arial" w:cs="Arial"/>
        </w:rPr>
        <w:t>a</w:t>
      </w:r>
      <w:r w:rsidR="001C5D2E" w:rsidRPr="00111CDC">
        <w:rPr>
          <w:rFonts w:ascii="Arial" w:hAnsi="Arial" w:cs="Arial"/>
        </w:rPr>
        <w:t xml:space="preserve"> UČKA </w:t>
      </w:r>
      <w:r w:rsidR="00111CDC" w:rsidRPr="00111CDC">
        <w:rPr>
          <w:rFonts w:ascii="Arial" w:hAnsi="Arial" w:cs="Arial"/>
        </w:rPr>
        <w:t>360°</w:t>
      </w:r>
      <w:r w:rsidR="00111CDC">
        <w:rPr>
          <w:rFonts w:ascii="Arial" w:hAnsi="Arial" w:cs="Arial"/>
        </w:rPr>
        <w:t>.</w:t>
      </w:r>
      <w:r w:rsidR="008C3E7F">
        <w:rPr>
          <w:rFonts w:ascii="Arial" w:hAnsi="Arial" w:cs="Arial"/>
        </w:rPr>
        <w:t xml:space="preserve"> </w:t>
      </w:r>
      <w:r w:rsidR="00111CDC">
        <w:rPr>
          <w:rFonts w:ascii="Arial" w:hAnsi="Arial" w:cs="Arial"/>
        </w:rPr>
        <w:t>U</w:t>
      </w:r>
      <w:r w:rsidR="008C3E7F">
        <w:rPr>
          <w:rFonts w:ascii="Arial" w:hAnsi="Arial" w:cs="Arial"/>
        </w:rPr>
        <w:t xml:space="preserve"> provedbi projekta će osim Općine Kršan kao partneri sudjelovati </w:t>
      </w:r>
      <w:bookmarkStart w:id="0" w:name="_GoBack"/>
      <w:bookmarkEnd w:id="0"/>
      <w:r w:rsidR="00111CDC">
        <w:rPr>
          <w:rFonts w:ascii="Arial" w:hAnsi="Arial" w:cs="Arial"/>
        </w:rPr>
        <w:t xml:space="preserve">Općina Lovran </w:t>
      </w:r>
      <w:r w:rsidR="008C3E7F">
        <w:rPr>
          <w:rFonts w:ascii="Arial" w:hAnsi="Arial" w:cs="Arial"/>
        </w:rPr>
        <w:t>te</w:t>
      </w:r>
      <w:r w:rsidR="00111CDC">
        <w:rPr>
          <w:rFonts w:ascii="Arial" w:hAnsi="Arial" w:cs="Arial"/>
        </w:rPr>
        <w:t xml:space="preserve"> Grad Opatija.</w:t>
      </w:r>
    </w:p>
    <w:p w:rsidR="00111CDC" w:rsidRDefault="00F73156" w:rsidP="00F73156">
      <w:pPr>
        <w:pStyle w:val="Naslov4"/>
        <w:jc w:val="both"/>
        <w:rPr>
          <w:rFonts w:eastAsia="Times New Roman"/>
          <w:bCs/>
          <w:i w:val="0"/>
          <w:iCs w:val="0"/>
          <w:color w:val="auto"/>
          <w:lang w:eastAsia="hr-HR"/>
        </w:rPr>
      </w:pPr>
      <w:r>
        <w:rPr>
          <w:rFonts w:eastAsia="Times New Roman"/>
          <w:i w:val="0"/>
          <w:iCs w:val="0"/>
          <w:color w:val="auto"/>
        </w:rPr>
        <w:t xml:space="preserve">Projekt se prijavljuje na </w:t>
      </w:r>
      <w:r w:rsidRPr="005664A1">
        <w:rPr>
          <w:rFonts w:eastAsia="Times New Roman"/>
          <w:i w:val="0"/>
          <w:iCs w:val="0"/>
          <w:color w:val="auto"/>
        </w:rPr>
        <w:t>natječaj</w:t>
      </w:r>
      <w:r w:rsidRPr="005664A1">
        <w:rPr>
          <w:rFonts w:eastAsia="Times New Roman"/>
          <w:bCs/>
          <w:i w:val="0"/>
          <w:iCs w:val="0"/>
          <w:color w:val="auto"/>
          <w:lang w:eastAsia="hr-HR"/>
        </w:rPr>
        <w:t xml:space="preserve"> Promicanje održivog korištenja prirodne baštine u nacionalnim parkovima i parkovima prirode</w:t>
      </w:r>
      <w:r>
        <w:rPr>
          <w:rFonts w:eastAsia="Times New Roman"/>
          <w:bCs/>
          <w:i w:val="0"/>
          <w:iCs w:val="0"/>
          <w:color w:val="auto"/>
          <w:lang w:eastAsia="hr-HR"/>
        </w:rPr>
        <w:t>,</w:t>
      </w:r>
      <w:r w:rsidRPr="005664A1">
        <w:rPr>
          <w:rFonts w:eastAsia="Times New Roman"/>
          <w:bCs/>
          <w:i w:val="0"/>
          <w:iCs w:val="0"/>
          <w:color w:val="auto"/>
          <w:lang w:eastAsia="hr-HR"/>
        </w:rPr>
        <w:t xml:space="preserve"> </w:t>
      </w:r>
      <w:r>
        <w:rPr>
          <w:rFonts w:eastAsia="Times New Roman"/>
          <w:bCs/>
          <w:i w:val="0"/>
          <w:iCs w:val="0"/>
          <w:color w:val="auto"/>
          <w:lang w:eastAsia="hr-HR"/>
        </w:rPr>
        <w:t>P</w:t>
      </w:r>
      <w:r w:rsidRPr="00F73156">
        <w:rPr>
          <w:i w:val="0"/>
          <w:color w:val="auto"/>
        </w:rPr>
        <w:t>rioritetna os 6. Zaštita okoliša i održivost resursa</w:t>
      </w:r>
      <w:r w:rsidR="00BE6023">
        <w:rPr>
          <w:i w:val="0"/>
          <w:color w:val="auto"/>
        </w:rPr>
        <w:t>,</w:t>
      </w:r>
      <w:r w:rsidRPr="00F73156">
        <w:rPr>
          <w:i w:val="0"/>
          <w:color w:val="auto"/>
        </w:rPr>
        <w:t xml:space="preserve"> Operativnog programa „Konkurentnost i kohezija“ za financijsko razdoblje 2014.-2020.g</w:t>
      </w:r>
      <w:r w:rsidR="008C3E7F">
        <w:rPr>
          <w:i w:val="0"/>
          <w:color w:val="auto"/>
        </w:rPr>
        <w:t>.</w:t>
      </w:r>
      <w:r w:rsidRPr="00F73156">
        <w:rPr>
          <w:rFonts w:eastAsia="Times New Roman"/>
          <w:bCs/>
          <w:i w:val="0"/>
          <w:iCs w:val="0"/>
          <w:color w:val="auto"/>
          <w:lang w:eastAsia="hr-HR"/>
        </w:rPr>
        <w:t xml:space="preserve"> raspisan od strane Ministarstva regionalnog </w:t>
      </w:r>
      <w:r w:rsidRPr="005664A1">
        <w:rPr>
          <w:rFonts w:eastAsia="Times New Roman"/>
          <w:bCs/>
          <w:i w:val="0"/>
          <w:iCs w:val="0"/>
          <w:color w:val="auto"/>
          <w:lang w:eastAsia="hr-HR"/>
        </w:rPr>
        <w:t>razvoja i EU fondova.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 Projekt se financira iz sredstava  EU </w:t>
      </w:r>
      <w:r w:rsidR="0009377C">
        <w:rPr>
          <w:rFonts w:eastAsia="Times New Roman"/>
          <w:bCs/>
          <w:i w:val="0"/>
          <w:iCs w:val="0"/>
          <w:color w:val="auto"/>
          <w:lang w:eastAsia="hr-HR"/>
        </w:rPr>
        <w:t xml:space="preserve">u visini 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85 % </w:t>
      </w:r>
      <w:r w:rsidR="0009377C">
        <w:rPr>
          <w:rFonts w:eastAsia="Times New Roman"/>
          <w:bCs/>
          <w:i w:val="0"/>
          <w:iCs w:val="0"/>
          <w:color w:val="auto"/>
          <w:lang w:eastAsia="hr-HR"/>
        </w:rPr>
        <w:t xml:space="preserve">i 15 % </w:t>
      </w:r>
      <w:r w:rsidR="008C3E7F">
        <w:rPr>
          <w:rFonts w:eastAsia="Times New Roman"/>
          <w:bCs/>
          <w:i w:val="0"/>
          <w:iCs w:val="0"/>
          <w:color w:val="auto"/>
          <w:lang w:eastAsia="hr-HR"/>
        </w:rPr>
        <w:t xml:space="preserve">iz </w:t>
      </w:r>
      <w:r w:rsidR="0009377C">
        <w:rPr>
          <w:rFonts w:eastAsia="Times New Roman"/>
          <w:bCs/>
          <w:i w:val="0"/>
          <w:iCs w:val="0"/>
          <w:color w:val="auto"/>
          <w:lang w:eastAsia="hr-HR"/>
        </w:rPr>
        <w:t>vlastitih sredstava.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 Ukupna </w:t>
      </w:r>
      <w:r w:rsidR="0009377C">
        <w:rPr>
          <w:rFonts w:eastAsia="Times New Roman"/>
          <w:bCs/>
          <w:i w:val="0"/>
          <w:iCs w:val="0"/>
          <w:color w:val="auto"/>
          <w:lang w:eastAsia="hr-HR"/>
        </w:rPr>
        <w:t>vrijednost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 </w:t>
      </w:r>
      <w:r w:rsidR="008C3E7F">
        <w:rPr>
          <w:rFonts w:eastAsia="Times New Roman"/>
          <w:bCs/>
          <w:i w:val="0"/>
          <w:iCs w:val="0"/>
          <w:color w:val="auto"/>
          <w:lang w:eastAsia="hr-HR"/>
        </w:rPr>
        <w:t>cjelokupnog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 </w:t>
      </w:r>
      <w:r w:rsidR="008C3E7F">
        <w:rPr>
          <w:rFonts w:eastAsia="Times New Roman"/>
          <w:bCs/>
          <w:i w:val="0"/>
          <w:iCs w:val="0"/>
          <w:color w:val="auto"/>
          <w:lang w:eastAsia="hr-HR"/>
        </w:rPr>
        <w:t>projekta je preko 40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 </w:t>
      </w:r>
      <w:r w:rsidR="008C3E7F">
        <w:rPr>
          <w:rFonts w:eastAsia="Times New Roman"/>
          <w:bCs/>
          <w:i w:val="0"/>
          <w:iCs w:val="0"/>
          <w:color w:val="auto"/>
          <w:lang w:eastAsia="hr-HR"/>
        </w:rPr>
        <w:t>miliona</w:t>
      </w:r>
      <w:r w:rsidR="00111CDC">
        <w:rPr>
          <w:rFonts w:eastAsia="Times New Roman"/>
          <w:bCs/>
          <w:i w:val="0"/>
          <w:iCs w:val="0"/>
          <w:color w:val="auto"/>
          <w:lang w:eastAsia="hr-HR"/>
        </w:rPr>
        <w:t xml:space="preserve"> kn.</w:t>
      </w:r>
    </w:p>
    <w:p w:rsidR="00C84288" w:rsidRPr="003320E9" w:rsidRDefault="008C3E7F" w:rsidP="003320E9">
      <w:pPr>
        <w:pStyle w:val="Bezproreda"/>
        <w:jc w:val="both"/>
        <w:rPr>
          <w:rFonts w:ascii="Arial" w:hAnsi="Arial" w:cs="Arial"/>
        </w:rPr>
      </w:pPr>
      <w:r w:rsidRPr="003320E9">
        <w:rPr>
          <w:rFonts w:ascii="Arial" w:hAnsi="Arial" w:cs="Arial"/>
        </w:rPr>
        <w:t xml:space="preserve">U okviru </w:t>
      </w:r>
      <w:r w:rsidR="003320E9" w:rsidRPr="003320E9">
        <w:rPr>
          <w:rFonts w:ascii="Arial" w:hAnsi="Arial" w:cs="Arial"/>
        </w:rPr>
        <w:t xml:space="preserve">Projekta  PP Učka </w:t>
      </w:r>
      <w:r w:rsidR="00C84288" w:rsidRPr="003320E9">
        <w:rPr>
          <w:rFonts w:ascii="Arial" w:hAnsi="Arial" w:cs="Arial"/>
        </w:rPr>
        <w:t xml:space="preserve">"Učka 360°" </w:t>
      </w:r>
      <w:r w:rsidR="001C5D2E" w:rsidRPr="003320E9">
        <w:rPr>
          <w:rFonts w:ascii="Arial" w:hAnsi="Arial" w:cs="Arial"/>
        </w:rPr>
        <w:t>provodi se</w:t>
      </w:r>
      <w:r w:rsidR="003320E9" w:rsidRPr="003320E9">
        <w:rPr>
          <w:rFonts w:ascii="Arial" w:hAnsi="Arial" w:cs="Arial"/>
        </w:rPr>
        <w:t xml:space="preserve">: </w:t>
      </w:r>
      <w:r w:rsidR="00C84288" w:rsidRPr="003320E9">
        <w:rPr>
          <w:rFonts w:ascii="Arial" w:hAnsi="Arial" w:cs="Arial"/>
        </w:rPr>
        <w:t>Izgradnja i opremanje Centra za posjetitelje Poklon</w:t>
      </w:r>
      <w:r w:rsidR="003320E9" w:rsidRPr="003320E9">
        <w:rPr>
          <w:rFonts w:ascii="Arial" w:hAnsi="Arial" w:cs="Arial"/>
        </w:rPr>
        <w:t>, p</w:t>
      </w:r>
      <w:r w:rsidR="00C84288" w:rsidRPr="003320E9">
        <w:rPr>
          <w:rFonts w:ascii="Arial" w:hAnsi="Arial" w:cs="Arial"/>
        </w:rPr>
        <w:t>ovećanje atraktivnosti ponude PP Učka razvojem inovativnih programa temeljenih na baštini</w:t>
      </w:r>
      <w:r w:rsidR="003320E9" w:rsidRPr="003320E9">
        <w:rPr>
          <w:rFonts w:ascii="Arial" w:hAnsi="Arial" w:cs="Arial"/>
        </w:rPr>
        <w:t>, u</w:t>
      </w:r>
      <w:r w:rsidR="00C84288" w:rsidRPr="003320E9">
        <w:rPr>
          <w:rFonts w:ascii="Arial" w:hAnsi="Arial" w:cs="Arial"/>
        </w:rPr>
        <w:t>naprjeđenje i proširenje postojećih edukativnih programa PP Učka</w:t>
      </w:r>
      <w:r w:rsidR="003320E9" w:rsidRPr="003320E9">
        <w:rPr>
          <w:rFonts w:ascii="Arial" w:hAnsi="Arial" w:cs="Arial"/>
        </w:rPr>
        <w:t>, p</w:t>
      </w:r>
      <w:r w:rsidR="00C84288" w:rsidRPr="003320E9">
        <w:rPr>
          <w:rFonts w:ascii="Arial" w:hAnsi="Arial" w:cs="Arial"/>
        </w:rPr>
        <w:t>romocija destinacije "Park prirode Učka"</w:t>
      </w:r>
      <w:r w:rsidR="003320E9" w:rsidRPr="003320E9">
        <w:rPr>
          <w:rFonts w:ascii="Arial" w:hAnsi="Arial" w:cs="Arial"/>
        </w:rPr>
        <w:t xml:space="preserve"> te upravljanje projektom.</w:t>
      </w:r>
    </w:p>
    <w:p w:rsidR="00C20B40" w:rsidRPr="003320E9" w:rsidRDefault="003320E9" w:rsidP="00BE6023">
      <w:pPr>
        <w:pStyle w:val="Odlomakpopisa"/>
        <w:spacing w:after="0"/>
        <w:ind w:left="0"/>
        <w:jc w:val="both"/>
        <w:rPr>
          <w:rFonts w:ascii="Arial" w:hAnsi="Arial" w:cs="Arial"/>
          <w:bCs/>
        </w:rPr>
      </w:pPr>
      <w:r w:rsidRPr="003320E9">
        <w:rPr>
          <w:rFonts w:ascii="Arial" w:hAnsi="Arial" w:cs="Arial"/>
        </w:rPr>
        <w:t xml:space="preserve">Projekt Općine Kršan pod nazivom: </w:t>
      </w:r>
      <w:r w:rsidR="00C84288" w:rsidRPr="003320E9">
        <w:rPr>
          <w:rFonts w:ascii="Arial" w:hAnsi="Arial" w:cs="Arial"/>
        </w:rPr>
        <w:t>Uspostava interpretacijskog centra</w:t>
      </w:r>
      <w:r w:rsidRPr="003320E9">
        <w:rPr>
          <w:rFonts w:ascii="Arial" w:hAnsi="Arial" w:cs="Arial"/>
        </w:rPr>
        <w:t xml:space="preserve"> </w:t>
      </w:r>
      <w:proofErr w:type="spellStart"/>
      <w:r w:rsidRPr="003320E9">
        <w:rPr>
          <w:rFonts w:ascii="Arial" w:hAnsi="Arial" w:cs="Arial"/>
        </w:rPr>
        <w:t>Ekomuzej</w:t>
      </w:r>
      <w:proofErr w:type="spellEnd"/>
      <w:r w:rsidR="00C84288" w:rsidRPr="003320E9">
        <w:rPr>
          <w:rFonts w:ascii="Arial" w:hAnsi="Arial" w:cs="Arial"/>
        </w:rPr>
        <w:t xml:space="preserve"> „Vlaški puti“ u </w:t>
      </w:r>
      <w:proofErr w:type="spellStart"/>
      <w:r w:rsidR="00C84288" w:rsidRPr="003320E9">
        <w:rPr>
          <w:rFonts w:ascii="Arial" w:hAnsi="Arial" w:cs="Arial"/>
        </w:rPr>
        <w:t>Šušnjevici</w:t>
      </w:r>
      <w:proofErr w:type="spellEnd"/>
      <w:r w:rsidR="00C84288" w:rsidRPr="003320E9">
        <w:rPr>
          <w:rFonts w:ascii="Arial" w:hAnsi="Arial" w:cs="Arial"/>
        </w:rPr>
        <w:t xml:space="preserve"> </w:t>
      </w:r>
      <w:r w:rsidRPr="003320E9">
        <w:rPr>
          <w:rFonts w:ascii="Arial" w:hAnsi="Arial" w:cs="Arial"/>
        </w:rPr>
        <w:t>obuhvaća:</w:t>
      </w:r>
      <w:r w:rsidR="00C84288" w:rsidRPr="003320E9">
        <w:rPr>
          <w:rFonts w:ascii="Arial" w:hAnsi="Arial" w:cs="Arial"/>
        </w:rPr>
        <w:t xml:space="preserve"> uređenje muzejskog postava </w:t>
      </w:r>
      <w:r w:rsidRPr="003320E9">
        <w:rPr>
          <w:rFonts w:ascii="Arial" w:hAnsi="Arial" w:cs="Arial"/>
        </w:rPr>
        <w:t xml:space="preserve">(u zgradi škole u </w:t>
      </w:r>
      <w:proofErr w:type="spellStart"/>
      <w:r w:rsidRPr="003320E9">
        <w:rPr>
          <w:rFonts w:ascii="Arial" w:hAnsi="Arial" w:cs="Arial"/>
        </w:rPr>
        <w:t>Šušnjevici</w:t>
      </w:r>
      <w:proofErr w:type="spellEnd"/>
      <w:r w:rsidRPr="003320E9">
        <w:rPr>
          <w:rFonts w:ascii="Arial" w:hAnsi="Arial" w:cs="Arial"/>
        </w:rPr>
        <w:t xml:space="preserve"> - prizemlje) </w:t>
      </w:r>
      <w:r w:rsidR="00C84288" w:rsidRPr="003320E9">
        <w:rPr>
          <w:rFonts w:ascii="Arial" w:hAnsi="Arial" w:cs="Arial"/>
        </w:rPr>
        <w:t>i popratnih troškova unutrašnjeg uređenja, izrade izvedbenog rješenja stalnog postava, angažman vanjskog stručnjaka za autorsku koncepciju istraživanja, terenski i arhivski rad te jezičnu adaptaciju, osmišljavanje i izrada suvenira vezanih uz centar, montaža sjenice ispred centra, i edukacija turističkih vodiča na Hotelijerskom fakultetu Opatija</w:t>
      </w:r>
      <w:r w:rsidRPr="003320E9">
        <w:rPr>
          <w:rFonts w:ascii="Arial" w:hAnsi="Arial" w:cs="Arial"/>
        </w:rPr>
        <w:t>, i</w:t>
      </w:r>
      <w:r w:rsidR="00C84288" w:rsidRPr="003320E9">
        <w:rPr>
          <w:rFonts w:ascii="Arial" w:hAnsi="Arial" w:cs="Arial"/>
        </w:rPr>
        <w:t>zrada web stranice interpretacijskog centra „Vlaški puti“</w:t>
      </w:r>
      <w:r w:rsidRPr="003320E9">
        <w:rPr>
          <w:rFonts w:ascii="Arial" w:hAnsi="Arial" w:cs="Arial"/>
        </w:rPr>
        <w:t>, i</w:t>
      </w:r>
      <w:r w:rsidR="00C84288" w:rsidRPr="003320E9">
        <w:rPr>
          <w:rFonts w:ascii="Arial" w:hAnsi="Arial" w:cs="Arial"/>
        </w:rPr>
        <w:t>zrada mobilne aplikacije „</w:t>
      </w:r>
      <w:proofErr w:type="spellStart"/>
      <w:r w:rsidR="00C84288" w:rsidRPr="003320E9">
        <w:rPr>
          <w:rFonts w:ascii="Arial" w:hAnsi="Arial" w:cs="Arial"/>
        </w:rPr>
        <w:t>Putevima</w:t>
      </w:r>
      <w:proofErr w:type="spellEnd"/>
      <w:r w:rsidR="00C84288" w:rsidRPr="003320E9">
        <w:rPr>
          <w:rFonts w:ascii="Arial" w:hAnsi="Arial" w:cs="Arial"/>
        </w:rPr>
        <w:t xml:space="preserve"> kontrabanda“</w:t>
      </w:r>
      <w:r w:rsidRPr="003320E9">
        <w:rPr>
          <w:rFonts w:ascii="Arial" w:hAnsi="Arial" w:cs="Arial"/>
        </w:rPr>
        <w:t xml:space="preserve"> i i</w:t>
      </w:r>
      <w:r w:rsidR="00C84288" w:rsidRPr="003320E9">
        <w:rPr>
          <w:rFonts w:ascii="Arial" w:hAnsi="Arial" w:cs="Arial"/>
        </w:rPr>
        <w:t>zrada brošura i letaka namijenjenih Centru</w:t>
      </w:r>
      <w:r w:rsidRPr="003320E9">
        <w:rPr>
          <w:rFonts w:ascii="Arial" w:hAnsi="Arial" w:cs="Arial"/>
        </w:rPr>
        <w:t xml:space="preserve">. Ukupna vrijednosti projekta Općine Kršan iznosi </w:t>
      </w:r>
      <w:r w:rsidR="00BE6023">
        <w:rPr>
          <w:rFonts w:ascii="Arial" w:hAnsi="Arial" w:cs="Arial"/>
        </w:rPr>
        <w:t xml:space="preserve"> 1,3 miliona</w:t>
      </w:r>
      <w:r w:rsidR="005A4A4B" w:rsidRPr="003320E9">
        <w:rPr>
          <w:rFonts w:ascii="Arial" w:hAnsi="Arial" w:cs="Arial"/>
        </w:rPr>
        <w:t xml:space="preserve"> kn</w:t>
      </w:r>
      <w:r w:rsidRPr="003320E9">
        <w:rPr>
          <w:rFonts w:ascii="Arial" w:hAnsi="Arial" w:cs="Arial"/>
        </w:rPr>
        <w:t>, a Općina Kršan je dužna osigurati</w:t>
      </w:r>
      <w:r w:rsidR="00BE6023">
        <w:rPr>
          <w:rFonts w:ascii="Arial" w:hAnsi="Arial" w:cs="Arial"/>
        </w:rPr>
        <w:t xml:space="preserve"> </w:t>
      </w:r>
      <w:r w:rsidRPr="003320E9">
        <w:rPr>
          <w:rFonts w:ascii="Arial" w:hAnsi="Arial" w:cs="Arial"/>
        </w:rPr>
        <w:t>221.099,33 kn iz vlastitih sredstava.</w:t>
      </w:r>
    </w:p>
    <w:p w:rsidR="00C84288" w:rsidRPr="005E62E9" w:rsidRDefault="00C84288" w:rsidP="00C84288">
      <w:pPr>
        <w:jc w:val="both"/>
      </w:pPr>
    </w:p>
    <w:p w:rsidR="003320E9" w:rsidRPr="00BF48B8" w:rsidRDefault="003320E9" w:rsidP="003320E9">
      <w:pPr>
        <w:jc w:val="both"/>
        <w:rPr>
          <w:rFonts w:ascii="Arial" w:hAnsi="Arial" w:cs="Arial"/>
          <w:sz w:val="22"/>
          <w:szCs w:val="22"/>
        </w:rPr>
      </w:pPr>
      <w:r w:rsidRPr="00BF48B8"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 w:rsidRPr="00BF48B8">
        <w:rPr>
          <w:rFonts w:ascii="Arial" w:hAnsi="Arial" w:cs="Arial"/>
          <w:sz w:val="22"/>
          <w:szCs w:val="22"/>
        </w:rPr>
        <w:t>donijeti  su  sljedeći akti:</w:t>
      </w:r>
    </w:p>
    <w:p w:rsidR="003320E9" w:rsidRDefault="003320E9" w:rsidP="00E129CC">
      <w:pPr>
        <w:jc w:val="both"/>
        <w:rPr>
          <w:rFonts w:ascii="Arial" w:hAnsi="Arial" w:cs="Arial"/>
        </w:rPr>
      </w:pPr>
    </w:p>
    <w:p w:rsidR="00024672" w:rsidRPr="003320E9" w:rsidRDefault="003320E9" w:rsidP="00E129CC">
      <w:pPr>
        <w:jc w:val="both"/>
        <w:rPr>
          <w:rFonts w:ascii="Arial" w:hAnsi="Arial" w:cs="Arial"/>
          <w:i/>
          <w:sz w:val="22"/>
          <w:szCs w:val="22"/>
        </w:rPr>
      </w:pPr>
      <w:r w:rsidRPr="00BE602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</w:rPr>
        <w:t xml:space="preserve"> </w:t>
      </w:r>
      <w:r w:rsidR="00E129CC" w:rsidRPr="00E27746">
        <w:rPr>
          <w:rFonts w:ascii="Arial" w:hAnsi="Arial" w:cs="Arial"/>
          <w:b/>
          <w:sz w:val="22"/>
          <w:szCs w:val="22"/>
        </w:rPr>
        <w:t>Zaključa</w:t>
      </w:r>
      <w:r w:rsidR="00E27746" w:rsidRPr="00E27746">
        <w:rPr>
          <w:rFonts w:ascii="Arial" w:hAnsi="Arial" w:cs="Arial"/>
          <w:b/>
          <w:sz w:val="22"/>
          <w:szCs w:val="22"/>
        </w:rPr>
        <w:t>k</w:t>
      </w:r>
      <w:r w:rsidR="00E129CC" w:rsidRPr="00E27746">
        <w:rPr>
          <w:rFonts w:ascii="Arial" w:hAnsi="Arial" w:cs="Arial"/>
          <w:b/>
          <w:sz w:val="22"/>
          <w:szCs w:val="22"/>
        </w:rPr>
        <w:t xml:space="preserve"> o davanju ovlaštenja Općinskom načelniku Općine Kršan za</w:t>
      </w:r>
      <w:r w:rsidR="00E129CC" w:rsidRPr="00E277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129CC" w:rsidRPr="00E27746">
        <w:rPr>
          <w:rFonts w:ascii="Arial" w:hAnsi="Arial" w:cs="Arial"/>
          <w:b/>
          <w:sz w:val="22"/>
          <w:szCs w:val="22"/>
        </w:rPr>
        <w:t>potpisivanje Sporazuma o partnerstvu između Općine Kršan i Javne ustanove "Park prirode Učka" u provedbi Projekta UČKA 360° u sklopu Poziva na dostavu projektnih prijedloga “Promicanje održivog korištenja prirodne baštine u nacionalnim parkovima i parkovima prirode</w:t>
      </w:r>
      <w:r w:rsidR="00E129CC" w:rsidRPr="00E27746">
        <w:rPr>
          <w:rStyle w:val="Referencakrajnjebiljeke"/>
          <w:rFonts w:ascii="Arial" w:hAnsi="Arial" w:cs="Arial"/>
          <w:b/>
          <w:sz w:val="22"/>
          <w:szCs w:val="22"/>
        </w:rPr>
        <w:t xml:space="preserve"> </w:t>
      </w:r>
      <w:r w:rsidR="00E129CC" w:rsidRPr="00E27746">
        <w:rPr>
          <w:rStyle w:val="Bodytext3TimesNewRoman"/>
          <w:rFonts w:ascii="Arial" w:eastAsia="AngsanaUPC" w:hAnsi="Arial" w:cs="Arial"/>
          <w:b/>
        </w:rPr>
        <w:t>“</w:t>
      </w:r>
      <w:r w:rsidR="00BE6023">
        <w:rPr>
          <w:rStyle w:val="Bodytext3TimesNewRoman"/>
          <w:rFonts w:ascii="Arial" w:eastAsia="AngsanaUPC" w:hAnsi="Arial" w:cs="Arial"/>
          <w:b/>
        </w:rPr>
        <w:t>.</w:t>
      </w:r>
      <w:r w:rsidR="00024672" w:rsidRPr="003320E9">
        <w:rPr>
          <w:rFonts w:ascii="Arial" w:hAnsi="Arial" w:cs="Arial"/>
          <w:i/>
          <w:sz w:val="22"/>
          <w:szCs w:val="22"/>
        </w:rPr>
        <w:t xml:space="preserve"> </w:t>
      </w:r>
    </w:p>
    <w:p w:rsidR="00024672" w:rsidRPr="003320E9" w:rsidRDefault="00024672" w:rsidP="00024672">
      <w:pPr>
        <w:pStyle w:val="Bezproreda"/>
        <w:jc w:val="both"/>
        <w:rPr>
          <w:rFonts w:ascii="Arial" w:hAnsi="Arial" w:cs="Arial"/>
          <w:b/>
        </w:rPr>
      </w:pPr>
    </w:p>
    <w:p w:rsidR="00F73156" w:rsidRDefault="00E27746" w:rsidP="000246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Odluka o izmjeni Odluke o prodaji nekretnine</w:t>
      </w:r>
    </w:p>
    <w:p w:rsidR="00412FCA" w:rsidRPr="00412FCA" w:rsidRDefault="00BE6023" w:rsidP="00412FCA">
      <w:pPr>
        <w:jc w:val="both"/>
        <w:rPr>
          <w:rFonts w:ascii="Arial" w:hAnsi="Arial" w:cs="Arial"/>
          <w:sz w:val="22"/>
          <w:szCs w:val="22"/>
        </w:rPr>
      </w:pPr>
      <w:r w:rsidRPr="00412FCA">
        <w:rPr>
          <w:rFonts w:ascii="Arial" w:hAnsi="Arial" w:cs="Arial"/>
          <w:sz w:val="22"/>
          <w:szCs w:val="22"/>
        </w:rPr>
        <w:t>Odluk</w:t>
      </w:r>
      <w:r w:rsidRPr="00412FCA">
        <w:rPr>
          <w:rFonts w:ascii="Arial" w:hAnsi="Arial" w:cs="Arial"/>
          <w:sz w:val="22"/>
          <w:szCs w:val="22"/>
        </w:rPr>
        <w:t>om o izmjeni Odluke</w:t>
      </w:r>
      <w:r w:rsidRPr="00412FCA">
        <w:rPr>
          <w:rFonts w:ascii="Arial" w:hAnsi="Arial" w:cs="Arial"/>
          <w:sz w:val="22"/>
          <w:szCs w:val="22"/>
        </w:rPr>
        <w:t xml:space="preserve"> </w:t>
      </w:r>
      <w:r w:rsidR="00412FCA" w:rsidRPr="00412FCA">
        <w:rPr>
          <w:rFonts w:ascii="Arial" w:hAnsi="Arial" w:cs="Arial"/>
          <w:sz w:val="22"/>
          <w:szCs w:val="22"/>
        </w:rPr>
        <w:t>Općinskog vijeća Općine Kršan</w:t>
      </w:r>
      <w:r w:rsidR="00412FCA" w:rsidRPr="00412FCA">
        <w:rPr>
          <w:rFonts w:ascii="Arial" w:hAnsi="Arial" w:cs="Arial"/>
          <w:sz w:val="22"/>
          <w:szCs w:val="22"/>
        </w:rPr>
        <w:t xml:space="preserve"> </w:t>
      </w:r>
      <w:r w:rsidRPr="00412FCA">
        <w:rPr>
          <w:rFonts w:ascii="Arial" w:hAnsi="Arial" w:cs="Arial"/>
          <w:sz w:val="22"/>
          <w:szCs w:val="22"/>
        </w:rPr>
        <w:t xml:space="preserve">o prodaji nekretnina </w:t>
      </w:r>
      <w:r w:rsidRPr="00412FCA">
        <w:rPr>
          <w:rFonts w:ascii="Arial" w:hAnsi="Arial" w:cs="Arial"/>
          <w:sz w:val="22"/>
          <w:szCs w:val="22"/>
        </w:rPr>
        <w:t xml:space="preserve">u  k.o. </w:t>
      </w:r>
      <w:proofErr w:type="spellStart"/>
      <w:r w:rsidRPr="00412FCA">
        <w:rPr>
          <w:rFonts w:ascii="Arial" w:hAnsi="Arial" w:cs="Arial"/>
          <w:sz w:val="22"/>
          <w:szCs w:val="22"/>
        </w:rPr>
        <w:t>Kožljak</w:t>
      </w:r>
      <w:proofErr w:type="spellEnd"/>
      <w:r w:rsidRPr="00412FCA">
        <w:rPr>
          <w:rFonts w:ascii="Arial" w:hAnsi="Arial" w:cs="Arial"/>
          <w:sz w:val="22"/>
          <w:szCs w:val="22"/>
        </w:rPr>
        <w:t xml:space="preserve"> od </w:t>
      </w:r>
      <w:r w:rsidRPr="00412FCA">
        <w:rPr>
          <w:rFonts w:ascii="Arial" w:hAnsi="Arial" w:cs="Arial"/>
          <w:sz w:val="22"/>
          <w:szCs w:val="22"/>
        </w:rPr>
        <w:t xml:space="preserve">24. rujna  2015. </w:t>
      </w:r>
      <w:r w:rsidRPr="00412FCA">
        <w:rPr>
          <w:rFonts w:ascii="Arial" w:hAnsi="Arial" w:cs="Arial"/>
          <w:sz w:val="22"/>
          <w:szCs w:val="22"/>
        </w:rPr>
        <w:t xml:space="preserve">g.  dozvoljava se kupcu </w:t>
      </w:r>
      <w:r w:rsidR="00412FCA">
        <w:rPr>
          <w:rFonts w:ascii="Arial" w:hAnsi="Arial" w:cs="Arial"/>
          <w:sz w:val="22"/>
          <w:szCs w:val="22"/>
        </w:rPr>
        <w:t xml:space="preserve">M. </w:t>
      </w:r>
      <w:proofErr w:type="spellStart"/>
      <w:r w:rsidR="00412FCA">
        <w:rPr>
          <w:rFonts w:ascii="Arial" w:hAnsi="Arial" w:cs="Arial"/>
          <w:sz w:val="22"/>
          <w:szCs w:val="22"/>
        </w:rPr>
        <w:t>Zahtila</w:t>
      </w:r>
      <w:proofErr w:type="spellEnd"/>
      <w:r w:rsidR="00412FCA">
        <w:rPr>
          <w:rFonts w:ascii="Arial" w:hAnsi="Arial" w:cs="Arial"/>
          <w:sz w:val="22"/>
          <w:szCs w:val="22"/>
        </w:rPr>
        <w:t xml:space="preserve"> </w:t>
      </w:r>
      <w:r w:rsidRPr="00412FCA">
        <w:rPr>
          <w:rFonts w:ascii="Arial" w:hAnsi="Arial" w:cs="Arial"/>
          <w:sz w:val="22"/>
          <w:szCs w:val="22"/>
        </w:rPr>
        <w:t xml:space="preserve">izmjena </w:t>
      </w:r>
      <w:r w:rsidR="00412FCA">
        <w:rPr>
          <w:rFonts w:ascii="Arial" w:hAnsi="Arial" w:cs="Arial"/>
          <w:sz w:val="22"/>
          <w:szCs w:val="22"/>
        </w:rPr>
        <w:t xml:space="preserve">obročnog </w:t>
      </w:r>
      <w:r w:rsidRPr="00412FCA">
        <w:rPr>
          <w:rFonts w:ascii="Arial" w:hAnsi="Arial" w:cs="Arial"/>
          <w:sz w:val="22"/>
          <w:szCs w:val="22"/>
        </w:rPr>
        <w:t xml:space="preserve">načina plaćanja kupoprodajne cijena </w:t>
      </w:r>
      <w:r w:rsidRPr="00412FCA">
        <w:rPr>
          <w:rFonts w:ascii="Arial" w:hAnsi="Arial" w:cs="Arial"/>
          <w:sz w:val="22"/>
          <w:szCs w:val="22"/>
        </w:rPr>
        <w:t>jednokratnom otplatom preostalog dijela kupoprodajne cijene nekretnina</w:t>
      </w:r>
      <w:r w:rsidRPr="00412FCA">
        <w:rPr>
          <w:rFonts w:ascii="Arial" w:hAnsi="Arial" w:cs="Arial"/>
          <w:sz w:val="22"/>
          <w:szCs w:val="22"/>
        </w:rPr>
        <w:t xml:space="preserve"> u visini </w:t>
      </w:r>
      <w:r w:rsidRPr="00412FCA">
        <w:rPr>
          <w:rFonts w:ascii="Arial" w:hAnsi="Arial" w:cs="Arial"/>
          <w:sz w:val="22"/>
          <w:szCs w:val="22"/>
        </w:rPr>
        <w:t>od 57.470,08 kn.</w:t>
      </w:r>
    </w:p>
    <w:p w:rsidR="00412FCA" w:rsidRDefault="00412FCA" w:rsidP="00024672">
      <w:pPr>
        <w:pStyle w:val="Bezproreda"/>
        <w:jc w:val="center"/>
        <w:rPr>
          <w:rFonts w:ascii="Arial" w:hAnsi="Arial" w:cs="Arial"/>
          <w:b/>
        </w:rPr>
      </w:pPr>
    </w:p>
    <w:p w:rsidR="00024672" w:rsidRDefault="00024672" w:rsidP="0002467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 VIJEĆE OPĆINE KRŠAN</w:t>
      </w:r>
    </w:p>
    <w:p w:rsidR="00024672" w:rsidRDefault="00024672" w:rsidP="000246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24672" w:rsidRDefault="00024672" w:rsidP="000246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Izvješće za  WEB stranicu sastavila: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Općinski načelnik</w:t>
      </w:r>
    </w:p>
    <w:p w:rsidR="00024672" w:rsidRDefault="00024672" w:rsidP="000246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Glorija Fable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>Valdi Runko</w:t>
      </w:r>
    </w:p>
    <w:p w:rsidR="00024672" w:rsidRDefault="00024672" w:rsidP="00024672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24672" w:rsidRPr="00412FCA" w:rsidRDefault="00024672" w:rsidP="00024672">
      <w:pPr>
        <w:pStyle w:val="Bezproreda"/>
        <w:rPr>
          <w:rFonts w:ascii="Arial" w:hAnsi="Arial" w:cs="Arial"/>
          <w:sz w:val="20"/>
          <w:szCs w:val="20"/>
        </w:rPr>
      </w:pPr>
      <w:r w:rsidRPr="00412FCA">
        <w:rPr>
          <w:rFonts w:ascii="Arial" w:hAnsi="Arial" w:cs="Arial"/>
          <w:sz w:val="20"/>
          <w:szCs w:val="20"/>
        </w:rPr>
        <w:t>Klasa: 021-05/16-01/</w:t>
      </w:r>
      <w:r w:rsidR="00412FCA">
        <w:rPr>
          <w:rFonts w:ascii="Arial" w:hAnsi="Arial" w:cs="Arial"/>
          <w:sz w:val="20"/>
          <w:szCs w:val="20"/>
        </w:rPr>
        <w:t>10</w:t>
      </w:r>
    </w:p>
    <w:p w:rsidR="00024672" w:rsidRPr="00412FCA" w:rsidRDefault="00024672" w:rsidP="00024672">
      <w:pPr>
        <w:pStyle w:val="Bezproreda"/>
        <w:rPr>
          <w:rFonts w:ascii="Arial" w:hAnsi="Arial" w:cs="Arial"/>
          <w:sz w:val="20"/>
          <w:szCs w:val="20"/>
        </w:rPr>
      </w:pPr>
      <w:r w:rsidRPr="00412FCA">
        <w:rPr>
          <w:rFonts w:ascii="Arial" w:hAnsi="Arial" w:cs="Arial"/>
          <w:sz w:val="20"/>
          <w:szCs w:val="20"/>
        </w:rPr>
        <w:t>URBROJ: 2144/04-05-16-</w:t>
      </w:r>
      <w:r w:rsidR="00412FCA">
        <w:rPr>
          <w:rFonts w:ascii="Arial" w:hAnsi="Arial" w:cs="Arial"/>
          <w:sz w:val="20"/>
          <w:szCs w:val="20"/>
        </w:rPr>
        <w:t>4</w:t>
      </w:r>
    </w:p>
    <w:p w:rsidR="00024672" w:rsidRPr="00412FCA" w:rsidRDefault="00024672" w:rsidP="00024672">
      <w:pPr>
        <w:pStyle w:val="Bezproreda"/>
        <w:rPr>
          <w:rFonts w:ascii="Arial" w:hAnsi="Arial" w:cs="Arial"/>
          <w:sz w:val="20"/>
          <w:szCs w:val="20"/>
        </w:rPr>
      </w:pPr>
      <w:r w:rsidRPr="00412FCA">
        <w:rPr>
          <w:rFonts w:ascii="Arial" w:hAnsi="Arial" w:cs="Arial"/>
          <w:sz w:val="20"/>
          <w:szCs w:val="20"/>
        </w:rPr>
        <w:t xml:space="preserve">Kršan, </w:t>
      </w:r>
      <w:r w:rsidR="00412FCA">
        <w:rPr>
          <w:rFonts w:ascii="Arial" w:hAnsi="Arial" w:cs="Arial"/>
          <w:sz w:val="20"/>
          <w:szCs w:val="20"/>
        </w:rPr>
        <w:t>25</w:t>
      </w:r>
      <w:r w:rsidRPr="00412FCA">
        <w:rPr>
          <w:rFonts w:ascii="Arial" w:hAnsi="Arial" w:cs="Arial"/>
          <w:sz w:val="20"/>
          <w:szCs w:val="20"/>
        </w:rPr>
        <w:t>. listopada 2016.</w:t>
      </w:r>
      <w:r w:rsidRPr="00412FCA">
        <w:rPr>
          <w:rFonts w:ascii="Arial" w:hAnsi="Arial" w:cs="Arial"/>
          <w:b/>
          <w:sz w:val="20"/>
          <w:szCs w:val="20"/>
        </w:rPr>
        <w:t xml:space="preserve"> </w:t>
      </w:r>
    </w:p>
    <w:p w:rsidR="00024672" w:rsidRDefault="00024672" w:rsidP="00024672">
      <w:pPr>
        <w:rPr>
          <w:rFonts w:ascii="Arial" w:hAnsi="Arial" w:cs="Arial"/>
          <w:sz w:val="22"/>
          <w:szCs w:val="22"/>
        </w:rPr>
      </w:pPr>
    </w:p>
    <w:p w:rsidR="00024672" w:rsidRDefault="00024672" w:rsidP="00024672">
      <w:pPr>
        <w:rPr>
          <w:rFonts w:ascii="Arial" w:hAnsi="Arial" w:cs="Arial"/>
          <w:sz w:val="22"/>
          <w:szCs w:val="22"/>
        </w:rPr>
      </w:pPr>
    </w:p>
    <w:p w:rsidR="00DD49A8" w:rsidRDefault="00DD49A8"/>
    <w:sectPr w:rsidR="00DD49A8" w:rsidSect="00412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9A3"/>
    <w:multiLevelType w:val="multilevel"/>
    <w:tmpl w:val="5922F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05" w:hanging="405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671937"/>
    <w:multiLevelType w:val="hybridMultilevel"/>
    <w:tmpl w:val="0C14B69E"/>
    <w:lvl w:ilvl="0" w:tplc="9948D48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D"/>
    <w:rsid w:val="00024672"/>
    <w:rsid w:val="0009377C"/>
    <w:rsid w:val="00103E7D"/>
    <w:rsid w:val="00111CDC"/>
    <w:rsid w:val="001C5D2E"/>
    <w:rsid w:val="002759E5"/>
    <w:rsid w:val="003320E9"/>
    <w:rsid w:val="00412FCA"/>
    <w:rsid w:val="005A4A4B"/>
    <w:rsid w:val="007B6425"/>
    <w:rsid w:val="008C3E7F"/>
    <w:rsid w:val="00AE3C46"/>
    <w:rsid w:val="00BE6023"/>
    <w:rsid w:val="00C20B40"/>
    <w:rsid w:val="00C84288"/>
    <w:rsid w:val="00DD49A8"/>
    <w:rsid w:val="00E129CC"/>
    <w:rsid w:val="00E27746"/>
    <w:rsid w:val="00E90E4D"/>
    <w:rsid w:val="00F7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F73156"/>
    <w:pPr>
      <w:keepNext/>
      <w:spacing w:before="40"/>
      <w:outlineLvl w:val="3"/>
    </w:pPr>
    <w:rPr>
      <w:rFonts w:ascii="Arial" w:eastAsiaTheme="minorHAnsi" w:hAnsi="Arial" w:cs="Arial"/>
      <w:i/>
      <w:iCs/>
      <w:color w:val="2E74B5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67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odytext3TimesNewRoman">
    <w:name w:val="Body text (3) + Times New Roman"/>
    <w:aliases w:val="11 pt"/>
    <w:basedOn w:val="Zadanifontodlomka"/>
    <w:rsid w:val="00E129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E129CC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C84288"/>
    <w:pPr>
      <w:tabs>
        <w:tab w:val="center" w:pos="4819"/>
        <w:tab w:val="right" w:pos="9638"/>
      </w:tabs>
      <w:jc w:val="both"/>
    </w:pPr>
    <w:rPr>
      <w:rFonts w:eastAsiaTheme="minorHAnsi"/>
      <w:sz w:val="22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84288"/>
    <w:rPr>
      <w:rFonts w:ascii="Times New Roman" w:hAnsi="Times New Roman" w:cs="Times New Roman"/>
      <w:szCs w:val="20"/>
    </w:rPr>
  </w:style>
  <w:style w:type="paragraph" w:styleId="Odlomakpopisa">
    <w:name w:val="List Paragraph"/>
    <w:basedOn w:val="Normal"/>
    <w:link w:val="OdlomakpopisaChar"/>
    <w:uiPriority w:val="34"/>
    <w:qFormat/>
    <w:rsid w:val="00C84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C84288"/>
    <w:rPr>
      <w:rFonts w:asciiTheme="minorHAnsi" w:hAnsiTheme="minorHAnsi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73156"/>
    <w:rPr>
      <w:rFonts w:cs="Arial"/>
      <w:i/>
      <w:iCs/>
      <w:color w:val="2E74B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F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F73156"/>
    <w:pPr>
      <w:keepNext/>
      <w:spacing w:before="40"/>
      <w:outlineLvl w:val="3"/>
    </w:pPr>
    <w:rPr>
      <w:rFonts w:ascii="Arial" w:eastAsiaTheme="minorHAnsi" w:hAnsi="Arial" w:cs="Arial"/>
      <w:i/>
      <w:iCs/>
      <w:color w:val="2E74B5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67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odytext3TimesNewRoman">
    <w:name w:val="Body text (3) + Times New Roman"/>
    <w:aliases w:val="11 pt"/>
    <w:basedOn w:val="Zadanifontodlomka"/>
    <w:rsid w:val="00E129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E129CC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C84288"/>
    <w:pPr>
      <w:tabs>
        <w:tab w:val="center" w:pos="4819"/>
        <w:tab w:val="right" w:pos="9638"/>
      </w:tabs>
      <w:jc w:val="both"/>
    </w:pPr>
    <w:rPr>
      <w:rFonts w:eastAsiaTheme="minorHAnsi"/>
      <w:sz w:val="22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84288"/>
    <w:rPr>
      <w:rFonts w:ascii="Times New Roman" w:hAnsi="Times New Roman" w:cs="Times New Roman"/>
      <w:szCs w:val="20"/>
    </w:rPr>
  </w:style>
  <w:style w:type="paragraph" w:styleId="Odlomakpopisa">
    <w:name w:val="List Paragraph"/>
    <w:basedOn w:val="Normal"/>
    <w:link w:val="OdlomakpopisaChar"/>
    <w:uiPriority w:val="34"/>
    <w:qFormat/>
    <w:rsid w:val="00C84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C84288"/>
    <w:rPr>
      <w:rFonts w:asciiTheme="minorHAnsi" w:hAnsiTheme="minorHAnsi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73156"/>
    <w:rPr>
      <w:rFonts w:cs="Arial"/>
      <w:i/>
      <w:iCs/>
      <w:color w:val="2E74B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F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5</cp:revision>
  <cp:lastPrinted>2016-10-27T05:52:00Z</cp:lastPrinted>
  <dcterms:created xsi:type="dcterms:W3CDTF">2016-10-26T11:46:00Z</dcterms:created>
  <dcterms:modified xsi:type="dcterms:W3CDTF">2016-10-27T05:56:00Z</dcterms:modified>
</cp:coreProperties>
</file>