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58" w:rsidRDefault="00736158" w:rsidP="007361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V J E Š Ć E</w:t>
      </w:r>
    </w:p>
    <w:p w:rsidR="00736158" w:rsidRDefault="00736158" w:rsidP="00736158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736158" w:rsidRDefault="00736158" w:rsidP="007361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4. redovne sjednica Općinskog vijeća Općine Kršan održane dana 23. lipnja </w:t>
      </w:r>
      <w:r>
        <w:rPr>
          <w:rFonts w:ascii="Arial" w:hAnsi="Arial" w:cs="Arial"/>
          <w:bCs/>
          <w:sz w:val="22"/>
          <w:szCs w:val="22"/>
        </w:rPr>
        <w:t xml:space="preserve">2016. godine, </w:t>
      </w:r>
      <w:r>
        <w:rPr>
          <w:rFonts w:ascii="Arial" w:hAnsi="Arial" w:cs="Arial"/>
          <w:sz w:val="22"/>
          <w:szCs w:val="22"/>
        </w:rPr>
        <w:t>na kojoj je prisustvovalo 13  vijećnika  Općinskog vijeća Općine Kršan.</w:t>
      </w:r>
    </w:p>
    <w:p w:rsidR="00736158" w:rsidRDefault="00736158" w:rsidP="00736158">
      <w:pPr>
        <w:jc w:val="both"/>
        <w:rPr>
          <w:rFonts w:ascii="Arial" w:hAnsi="Arial" w:cs="Arial"/>
          <w:sz w:val="22"/>
          <w:szCs w:val="22"/>
        </w:rPr>
      </w:pPr>
    </w:p>
    <w:p w:rsidR="00736158" w:rsidRDefault="00736158" w:rsidP="007361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sjednici Općinskog vijeća Općine Kršan  razmatrani su odnosno </w:t>
      </w:r>
      <w:r>
        <w:rPr>
          <w:rFonts w:ascii="Arial" w:hAnsi="Arial" w:cs="Arial"/>
          <w:sz w:val="22"/>
          <w:szCs w:val="22"/>
        </w:rPr>
        <w:t>doneseni sljedeći akti:</w:t>
      </w:r>
    </w:p>
    <w:p w:rsidR="00736158" w:rsidRDefault="00736158" w:rsidP="00736158">
      <w:pPr>
        <w:pStyle w:val="Uvuenotijeloteksta"/>
        <w:ind w:firstLine="0"/>
        <w:rPr>
          <w:rFonts w:ascii="Arial" w:hAnsi="Arial" w:cs="Arial"/>
          <w:b/>
          <w:sz w:val="22"/>
          <w:szCs w:val="22"/>
        </w:rPr>
      </w:pPr>
    </w:p>
    <w:p w:rsidR="00736158" w:rsidRDefault="00736158" w:rsidP="0073615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736158">
        <w:rPr>
          <w:rFonts w:ascii="Arial" w:hAnsi="Arial" w:cs="Arial"/>
          <w:b/>
          <w:sz w:val="21"/>
          <w:szCs w:val="21"/>
        </w:rPr>
        <w:t>Informacija – upoznavanje Općinskog vijeća Općine Kršan sa Idejnom studijom / konceptom za lokaciju i izgradnju Doma za starije i nemoćne osobe na području Općine Kršan</w:t>
      </w:r>
    </w:p>
    <w:p w:rsidR="003A7D1D" w:rsidRDefault="00905DD6" w:rsidP="0073615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Pr="00736158">
        <w:rPr>
          <w:rFonts w:ascii="Arial" w:hAnsi="Arial" w:cs="Arial"/>
          <w:sz w:val="21"/>
          <w:szCs w:val="21"/>
        </w:rPr>
        <w:t xml:space="preserve">zrađivač studije – Miran </w:t>
      </w:r>
      <w:proofErr w:type="spellStart"/>
      <w:r w:rsidRPr="00736158">
        <w:rPr>
          <w:rFonts w:ascii="Arial" w:hAnsi="Arial" w:cs="Arial"/>
          <w:sz w:val="21"/>
          <w:szCs w:val="21"/>
        </w:rPr>
        <w:t>Cofek</w:t>
      </w:r>
      <w:proofErr w:type="spellEnd"/>
      <w:r w:rsidRPr="00736158">
        <w:rPr>
          <w:rFonts w:ascii="Arial" w:hAnsi="Arial" w:cs="Arial"/>
          <w:sz w:val="21"/>
          <w:szCs w:val="21"/>
        </w:rPr>
        <w:t>, društvo P.M.C. d.o.o.</w:t>
      </w:r>
      <w:r>
        <w:rPr>
          <w:rFonts w:ascii="Arial" w:hAnsi="Arial" w:cs="Arial"/>
          <w:sz w:val="21"/>
          <w:szCs w:val="21"/>
        </w:rPr>
        <w:t xml:space="preserve"> Rijeka</w:t>
      </w:r>
      <w:r w:rsidR="00907E74">
        <w:rPr>
          <w:rFonts w:ascii="Arial" w:hAnsi="Arial" w:cs="Arial"/>
          <w:sz w:val="21"/>
          <w:szCs w:val="21"/>
        </w:rPr>
        <w:t xml:space="preserve"> upoznao je </w:t>
      </w:r>
      <w:r w:rsidR="00736158" w:rsidRPr="00736158">
        <w:rPr>
          <w:rFonts w:ascii="Arial" w:hAnsi="Arial" w:cs="Arial"/>
          <w:sz w:val="21"/>
          <w:szCs w:val="21"/>
        </w:rPr>
        <w:t>vijeć</w:t>
      </w:r>
      <w:r w:rsidR="00907E74">
        <w:rPr>
          <w:rFonts w:ascii="Arial" w:hAnsi="Arial" w:cs="Arial"/>
          <w:sz w:val="21"/>
          <w:szCs w:val="21"/>
        </w:rPr>
        <w:t>nike</w:t>
      </w:r>
      <w:r w:rsidR="00736158" w:rsidRPr="00736158">
        <w:rPr>
          <w:rFonts w:ascii="Arial" w:hAnsi="Arial" w:cs="Arial"/>
          <w:sz w:val="21"/>
          <w:szCs w:val="21"/>
        </w:rPr>
        <w:t xml:space="preserve"> Općine Kršan  </w:t>
      </w:r>
      <w:r w:rsidR="00907E74">
        <w:rPr>
          <w:rFonts w:ascii="Arial" w:hAnsi="Arial" w:cs="Arial"/>
          <w:sz w:val="21"/>
          <w:szCs w:val="21"/>
        </w:rPr>
        <w:t>sa</w:t>
      </w:r>
      <w:r w:rsidR="003A7D1D">
        <w:rPr>
          <w:rFonts w:ascii="Arial" w:hAnsi="Arial" w:cs="Arial"/>
          <w:sz w:val="21"/>
          <w:szCs w:val="21"/>
        </w:rPr>
        <w:t>:</w:t>
      </w:r>
    </w:p>
    <w:p w:rsidR="003A7D1D" w:rsidRDefault="003A7D1D" w:rsidP="0073615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907E74">
        <w:rPr>
          <w:rFonts w:ascii="Arial" w:hAnsi="Arial" w:cs="Arial"/>
          <w:sz w:val="21"/>
          <w:szCs w:val="21"/>
        </w:rPr>
        <w:t xml:space="preserve"> Idejnim rješenje rekonstrukcije i prenamjene postojeće građevine na </w:t>
      </w:r>
      <w:proofErr w:type="spellStart"/>
      <w:r w:rsidR="00907E74">
        <w:rPr>
          <w:rFonts w:ascii="Arial" w:hAnsi="Arial" w:cs="Arial"/>
          <w:sz w:val="21"/>
          <w:szCs w:val="21"/>
        </w:rPr>
        <w:t>k.č</w:t>
      </w:r>
      <w:proofErr w:type="spellEnd"/>
      <w:r w:rsidR="00907E74">
        <w:rPr>
          <w:rFonts w:ascii="Arial" w:hAnsi="Arial" w:cs="Arial"/>
          <w:sz w:val="21"/>
          <w:szCs w:val="21"/>
        </w:rPr>
        <w:t>. 102/ZGR</w:t>
      </w:r>
      <w:r w:rsidR="00736158" w:rsidRPr="007361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 k.o. </w:t>
      </w:r>
      <w:proofErr w:type="spellStart"/>
      <w:r>
        <w:rPr>
          <w:rFonts w:ascii="Arial" w:hAnsi="Arial" w:cs="Arial"/>
          <w:sz w:val="21"/>
          <w:szCs w:val="21"/>
        </w:rPr>
        <w:t>Kožljak</w:t>
      </w:r>
      <w:proofErr w:type="spellEnd"/>
      <w:r>
        <w:rPr>
          <w:rFonts w:ascii="Arial" w:hAnsi="Arial" w:cs="Arial"/>
          <w:sz w:val="21"/>
          <w:szCs w:val="21"/>
        </w:rPr>
        <w:t xml:space="preserve"> u Dom za starije i nemoćne osobe, prve,</w:t>
      </w:r>
      <w:r w:rsidR="00F30D8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druge i treće kategorije </w:t>
      </w:r>
    </w:p>
    <w:p w:rsidR="003A7D1D" w:rsidRDefault="003A7D1D" w:rsidP="0073615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Idejnim rješenjem gradnje Dom za starije i nemoćne osobe u naselju </w:t>
      </w:r>
      <w:proofErr w:type="spellStart"/>
      <w:r>
        <w:rPr>
          <w:rFonts w:ascii="Arial" w:hAnsi="Arial" w:cs="Arial"/>
          <w:sz w:val="21"/>
          <w:szCs w:val="21"/>
        </w:rPr>
        <w:t>Šušnjevi</w:t>
      </w:r>
      <w:r w:rsidR="00F30D86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 na </w:t>
      </w:r>
      <w:proofErr w:type="spellStart"/>
      <w:r>
        <w:rPr>
          <w:rFonts w:ascii="Arial" w:hAnsi="Arial" w:cs="Arial"/>
          <w:sz w:val="21"/>
          <w:szCs w:val="21"/>
        </w:rPr>
        <w:t>k.č</w:t>
      </w:r>
      <w:proofErr w:type="spellEnd"/>
      <w:r>
        <w:rPr>
          <w:rFonts w:ascii="Arial" w:hAnsi="Arial" w:cs="Arial"/>
          <w:sz w:val="21"/>
          <w:szCs w:val="21"/>
        </w:rPr>
        <w:t xml:space="preserve">. 255 i </w:t>
      </w:r>
      <w:proofErr w:type="spellStart"/>
      <w:r w:rsidR="00F30D86">
        <w:rPr>
          <w:rFonts w:ascii="Arial" w:hAnsi="Arial" w:cs="Arial"/>
          <w:sz w:val="21"/>
          <w:szCs w:val="21"/>
        </w:rPr>
        <w:t>k.č</w:t>
      </w:r>
      <w:proofErr w:type="spellEnd"/>
      <w:r w:rsidR="00F30D86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252/1 u k.o. </w:t>
      </w:r>
      <w:proofErr w:type="spellStart"/>
      <w:r>
        <w:rPr>
          <w:rFonts w:ascii="Arial" w:hAnsi="Arial" w:cs="Arial"/>
          <w:sz w:val="21"/>
          <w:szCs w:val="21"/>
        </w:rPr>
        <w:t>Šušnjevic</w:t>
      </w:r>
      <w:r w:rsidR="00F30D86">
        <w:rPr>
          <w:rFonts w:ascii="Arial" w:hAnsi="Arial" w:cs="Arial"/>
          <w:sz w:val="21"/>
          <w:szCs w:val="21"/>
        </w:rPr>
        <w:t>a</w:t>
      </w:r>
      <w:proofErr w:type="spellEnd"/>
    </w:p>
    <w:p w:rsidR="00736158" w:rsidRPr="008C6423" w:rsidRDefault="003A7D1D" w:rsidP="0073615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sz w:val="21"/>
          <w:szCs w:val="21"/>
        </w:rPr>
        <w:t>Predinvesticijskom</w:t>
      </w:r>
      <w:proofErr w:type="spellEnd"/>
      <w:r>
        <w:rPr>
          <w:rFonts w:ascii="Arial" w:hAnsi="Arial" w:cs="Arial"/>
          <w:sz w:val="21"/>
          <w:szCs w:val="21"/>
        </w:rPr>
        <w:t xml:space="preserve"> studij</w:t>
      </w:r>
      <w:r w:rsidR="00F30D86">
        <w:rPr>
          <w:rFonts w:ascii="Arial" w:hAnsi="Arial" w:cs="Arial"/>
          <w:sz w:val="21"/>
          <w:szCs w:val="21"/>
        </w:rPr>
        <w:t>om</w:t>
      </w:r>
      <w:r>
        <w:rPr>
          <w:rFonts w:ascii="Arial" w:hAnsi="Arial" w:cs="Arial"/>
          <w:sz w:val="21"/>
          <w:szCs w:val="21"/>
        </w:rPr>
        <w:t xml:space="preserve"> </w:t>
      </w:r>
      <w:r w:rsidR="00F30D86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 xml:space="preserve">rojekta izgradnje Doma za starije i nemoćne osobe </w:t>
      </w:r>
      <w:r w:rsidR="00D440C2">
        <w:rPr>
          <w:rFonts w:ascii="Arial" w:hAnsi="Arial" w:cs="Arial"/>
          <w:sz w:val="21"/>
          <w:szCs w:val="21"/>
        </w:rPr>
        <w:t xml:space="preserve">u Općini Kršan sa usporednom analizom troškova gradnje Dom za starije i nemoćne osobe Općine Kršan sa rekonstrukcijom nekretnine u </w:t>
      </w:r>
      <w:proofErr w:type="spellStart"/>
      <w:r w:rsidR="00D440C2">
        <w:rPr>
          <w:rFonts w:ascii="Arial" w:hAnsi="Arial" w:cs="Arial"/>
          <w:sz w:val="21"/>
          <w:szCs w:val="21"/>
        </w:rPr>
        <w:t>Kožljaku</w:t>
      </w:r>
      <w:proofErr w:type="spellEnd"/>
      <w:r w:rsidR="00D440C2">
        <w:rPr>
          <w:rFonts w:ascii="Arial" w:hAnsi="Arial" w:cs="Arial"/>
          <w:sz w:val="21"/>
          <w:szCs w:val="21"/>
        </w:rPr>
        <w:t xml:space="preserve"> i gradnjom nove nekretnine u </w:t>
      </w:r>
      <w:proofErr w:type="spellStart"/>
      <w:r w:rsidR="00D440C2">
        <w:rPr>
          <w:rFonts w:ascii="Arial" w:hAnsi="Arial" w:cs="Arial"/>
          <w:sz w:val="21"/>
          <w:szCs w:val="21"/>
        </w:rPr>
        <w:t>rohbau</w:t>
      </w:r>
      <w:proofErr w:type="spellEnd"/>
      <w:r w:rsidR="00D440C2">
        <w:rPr>
          <w:rFonts w:ascii="Arial" w:hAnsi="Arial" w:cs="Arial"/>
          <w:sz w:val="21"/>
          <w:szCs w:val="21"/>
        </w:rPr>
        <w:t xml:space="preserve"> izvedbi u </w:t>
      </w:r>
      <w:proofErr w:type="spellStart"/>
      <w:r w:rsidR="00D440C2">
        <w:rPr>
          <w:rFonts w:ascii="Arial" w:hAnsi="Arial" w:cs="Arial"/>
          <w:sz w:val="21"/>
          <w:szCs w:val="21"/>
        </w:rPr>
        <w:t>Šušnjevici</w:t>
      </w:r>
      <w:proofErr w:type="spellEnd"/>
      <w:r w:rsidR="00F30D86">
        <w:rPr>
          <w:rFonts w:ascii="Arial" w:hAnsi="Arial" w:cs="Arial"/>
          <w:sz w:val="21"/>
          <w:szCs w:val="21"/>
        </w:rPr>
        <w:t>.</w:t>
      </w:r>
    </w:p>
    <w:p w:rsidR="00907E74" w:rsidRDefault="00D440C2" w:rsidP="007361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Usporednom analizom izrađivač predlaže izgradnju doma na zemljištu u </w:t>
      </w:r>
      <w:r w:rsidR="00F30D86">
        <w:rPr>
          <w:rFonts w:ascii="Arial" w:hAnsi="Arial" w:cs="Arial"/>
          <w:sz w:val="22"/>
          <w:szCs w:val="22"/>
        </w:rPr>
        <w:t>vlasništvu</w:t>
      </w:r>
      <w:r>
        <w:rPr>
          <w:rFonts w:ascii="Arial" w:hAnsi="Arial" w:cs="Arial"/>
          <w:sz w:val="22"/>
          <w:szCs w:val="22"/>
        </w:rPr>
        <w:t xml:space="preserve"> Općine Kršan u </w:t>
      </w:r>
      <w:proofErr w:type="spellStart"/>
      <w:r>
        <w:rPr>
          <w:rFonts w:ascii="Arial" w:hAnsi="Arial" w:cs="Arial"/>
          <w:sz w:val="22"/>
          <w:szCs w:val="22"/>
        </w:rPr>
        <w:t>Šušnjevici</w:t>
      </w:r>
      <w:proofErr w:type="spellEnd"/>
      <w:r>
        <w:rPr>
          <w:rFonts w:ascii="Arial" w:hAnsi="Arial" w:cs="Arial"/>
          <w:sz w:val="22"/>
          <w:szCs w:val="22"/>
        </w:rPr>
        <w:t xml:space="preserve"> jer su troškovi izvedbe zgrade u </w:t>
      </w:r>
      <w:proofErr w:type="spellStart"/>
      <w:r>
        <w:rPr>
          <w:rFonts w:ascii="Arial" w:hAnsi="Arial" w:cs="Arial"/>
          <w:sz w:val="22"/>
          <w:szCs w:val="22"/>
        </w:rPr>
        <w:t>Šušnjevici</w:t>
      </w:r>
      <w:proofErr w:type="spellEnd"/>
      <w:r>
        <w:rPr>
          <w:rFonts w:ascii="Arial" w:hAnsi="Arial" w:cs="Arial"/>
          <w:sz w:val="22"/>
          <w:szCs w:val="22"/>
        </w:rPr>
        <w:t xml:space="preserve"> manji od procjene vrijednosti zgrade i zemljišta u </w:t>
      </w:r>
      <w:proofErr w:type="spellStart"/>
      <w:r>
        <w:rPr>
          <w:rFonts w:ascii="Arial" w:hAnsi="Arial" w:cs="Arial"/>
          <w:sz w:val="22"/>
          <w:szCs w:val="22"/>
        </w:rPr>
        <w:t>Kožljaku</w:t>
      </w:r>
      <w:proofErr w:type="spellEnd"/>
      <w:r>
        <w:rPr>
          <w:rFonts w:ascii="Arial" w:hAnsi="Arial" w:cs="Arial"/>
          <w:sz w:val="22"/>
          <w:szCs w:val="22"/>
        </w:rPr>
        <w:t xml:space="preserve">. Prednosti lokacije u </w:t>
      </w:r>
      <w:proofErr w:type="spellStart"/>
      <w:r>
        <w:rPr>
          <w:rFonts w:ascii="Arial" w:hAnsi="Arial" w:cs="Arial"/>
          <w:sz w:val="22"/>
          <w:szCs w:val="22"/>
        </w:rPr>
        <w:t>Šušnjevici</w:t>
      </w:r>
      <w:proofErr w:type="spellEnd"/>
      <w:r>
        <w:rPr>
          <w:rFonts w:ascii="Arial" w:hAnsi="Arial" w:cs="Arial"/>
          <w:sz w:val="22"/>
          <w:szCs w:val="22"/>
        </w:rPr>
        <w:t xml:space="preserve"> u odnosu na </w:t>
      </w:r>
      <w:proofErr w:type="spellStart"/>
      <w:r>
        <w:rPr>
          <w:rFonts w:ascii="Arial" w:hAnsi="Arial" w:cs="Arial"/>
          <w:sz w:val="22"/>
          <w:szCs w:val="22"/>
        </w:rPr>
        <w:t>Kožljak</w:t>
      </w:r>
      <w:proofErr w:type="spellEnd"/>
      <w:r>
        <w:rPr>
          <w:rFonts w:ascii="Arial" w:hAnsi="Arial" w:cs="Arial"/>
          <w:sz w:val="22"/>
          <w:szCs w:val="22"/>
        </w:rPr>
        <w:t xml:space="preserve"> je i u tome što se nalazi u naselju pa omogućuje korisnicima vanjske sadržaje naselja u neposrednoj blizini Doma kao i sadržaje vezane u radnu terapiju.</w:t>
      </w:r>
    </w:p>
    <w:p w:rsidR="003B5EC0" w:rsidRDefault="003B5EC0" w:rsidP="007361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Predlaže se podjela projekta u dvije faze:</w:t>
      </w:r>
      <w:r w:rsidR="00692D98">
        <w:rPr>
          <w:rFonts w:ascii="Arial" w:hAnsi="Arial" w:cs="Arial"/>
          <w:sz w:val="22"/>
          <w:szCs w:val="22"/>
        </w:rPr>
        <w:t xml:space="preserve"> prva </w:t>
      </w:r>
      <w:r>
        <w:rPr>
          <w:rFonts w:ascii="Arial" w:hAnsi="Arial" w:cs="Arial"/>
          <w:sz w:val="22"/>
          <w:szCs w:val="22"/>
        </w:rPr>
        <w:t xml:space="preserve">faza izgradnje doma do 50 korisnika </w:t>
      </w:r>
      <w:r w:rsidR="00692D98">
        <w:rPr>
          <w:rFonts w:ascii="Arial" w:hAnsi="Arial" w:cs="Arial"/>
          <w:sz w:val="22"/>
          <w:szCs w:val="22"/>
        </w:rPr>
        <w:t xml:space="preserve">(za 50 korisnika – ležaja potrebno je </w:t>
      </w:r>
      <w:proofErr w:type="spellStart"/>
      <w:r w:rsidR="00692D98">
        <w:rPr>
          <w:rFonts w:ascii="Arial" w:hAnsi="Arial" w:cs="Arial"/>
          <w:sz w:val="22"/>
          <w:szCs w:val="22"/>
        </w:rPr>
        <w:t>cca</w:t>
      </w:r>
      <w:proofErr w:type="spellEnd"/>
      <w:r w:rsidR="00692D98">
        <w:rPr>
          <w:rFonts w:ascii="Arial" w:hAnsi="Arial" w:cs="Arial"/>
          <w:sz w:val="22"/>
          <w:szCs w:val="22"/>
        </w:rPr>
        <w:t xml:space="preserve"> 2.500 m2 korisne površine zgrad</w:t>
      </w:r>
      <w:r w:rsidR="00F30D86">
        <w:rPr>
          <w:rFonts w:ascii="Arial" w:hAnsi="Arial" w:cs="Arial"/>
          <w:sz w:val="22"/>
          <w:szCs w:val="22"/>
        </w:rPr>
        <w:t>e)</w:t>
      </w:r>
      <w:r w:rsidR="00692D98">
        <w:rPr>
          <w:rFonts w:ascii="Arial" w:hAnsi="Arial" w:cs="Arial"/>
          <w:sz w:val="22"/>
          <w:szCs w:val="22"/>
        </w:rPr>
        <w:t xml:space="preserve"> i druga faza izgradnja </w:t>
      </w:r>
      <w:proofErr w:type="spellStart"/>
      <w:r w:rsidR="00692D98">
        <w:rPr>
          <w:rFonts w:ascii="Arial" w:hAnsi="Arial" w:cs="Arial"/>
          <w:sz w:val="22"/>
          <w:szCs w:val="22"/>
        </w:rPr>
        <w:t>depadansa</w:t>
      </w:r>
      <w:proofErr w:type="spellEnd"/>
      <w:r w:rsidR="00692D98">
        <w:rPr>
          <w:rFonts w:ascii="Arial" w:hAnsi="Arial" w:cs="Arial"/>
          <w:sz w:val="22"/>
          <w:szCs w:val="22"/>
        </w:rPr>
        <w:t xml:space="preserve"> za Dom do 100 korisnika (ukoliko nastupi potražnja za smještajem u Dom).</w:t>
      </w:r>
    </w:p>
    <w:p w:rsidR="00FC5C66" w:rsidRDefault="00FC5C66" w:rsidP="0073615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Ciljno tržište Doma za starije i nemoćne osobe Kršan je zbrinjavanje starijih i nemoćnih osoba na području Općine Kršan, okolnih općine, Istre, Republike Hrvatske, Italije, Slovenije</w:t>
      </w:r>
      <w:r w:rsidR="00F30D86">
        <w:rPr>
          <w:rFonts w:ascii="Arial" w:hAnsi="Arial" w:cs="Arial"/>
          <w:sz w:val="21"/>
          <w:szCs w:val="21"/>
        </w:rPr>
        <w:t>.</w:t>
      </w:r>
    </w:p>
    <w:p w:rsidR="00692D98" w:rsidRDefault="00FC5C66" w:rsidP="007361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Do</w:t>
      </w:r>
      <w:r w:rsidR="00692D98">
        <w:rPr>
          <w:rFonts w:ascii="Arial" w:hAnsi="Arial" w:cs="Arial"/>
          <w:sz w:val="21"/>
          <w:szCs w:val="21"/>
        </w:rPr>
        <w:t>m smještaja do 50 osoba mora imati</w:t>
      </w:r>
      <w:r>
        <w:rPr>
          <w:rFonts w:ascii="Arial" w:hAnsi="Arial" w:cs="Arial"/>
          <w:sz w:val="21"/>
          <w:szCs w:val="21"/>
        </w:rPr>
        <w:t xml:space="preserve"> 29 zaposlenika, a prosječna cijena smještaja definirana je na temelje analize prihoda </w:t>
      </w:r>
      <w:r w:rsidR="00F30D86">
        <w:rPr>
          <w:rFonts w:ascii="Arial" w:hAnsi="Arial" w:cs="Arial"/>
          <w:sz w:val="21"/>
          <w:szCs w:val="21"/>
        </w:rPr>
        <w:t>i troškova sličnih</w:t>
      </w:r>
      <w:r>
        <w:rPr>
          <w:rFonts w:ascii="Arial" w:hAnsi="Arial" w:cs="Arial"/>
          <w:sz w:val="21"/>
          <w:szCs w:val="21"/>
        </w:rPr>
        <w:t xml:space="preserve"> domova koje se kreću od 3.500 do 7.300 kn mjesečno po korisniku.</w:t>
      </w:r>
      <w:r w:rsidR="000D37E8">
        <w:rPr>
          <w:rFonts w:ascii="Arial" w:hAnsi="Arial" w:cs="Arial"/>
          <w:sz w:val="21"/>
          <w:szCs w:val="21"/>
        </w:rPr>
        <w:t xml:space="preserve"> </w:t>
      </w:r>
      <w:r w:rsidR="00FD6301">
        <w:rPr>
          <w:rFonts w:ascii="Arial" w:hAnsi="Arial" w:cs="Arial"/>
          <w:sz w:val="22"/>
          <w:szCs w:val="22"/>
        </w:rPr>
        <w:t xml:space="preserve">Studija sadrži i analizu dobiti i gubitka Doma za starije i nemoćne ovisno o broju korisnika iz </w:t>
      </w:r>
      <w:proofErr w:type="spellStart"/>
      <w:r w:rsidR="00FD6301">
        <w:rPr>
          <w:rFonts w:ascii="Arial" w:hAnsi="Arial" w:cs="Arial"/>
          <w:sz w:val="22"/>
          <w:szCs w:val="22"/>
        </w:rPr>
        <w:t>Kršana</w:t>
      </w:r>
      <w:proofErr w:type="spellEnd"/>
      <w:r w:rsidR="00FD6301">
        <w:rPr>
          <w:rFonts w:ascii="Arial" w:hAnsi="Arial" w:cs="Arial"/>
          <w:sz w:val="22"/>
          <w:szCs w:val="22"/>
        </w:rPr>
        <w:t xml:space="preserve"> – 100% korisnici iz Općine Kršan (48 kreveta), 66%  korisnici iz Općine Kršan (32 kreveta), 50% korisnici iz Općine Kršan (24 kreveta) i </w:t>
      </w:r>
      <w:r w:rsidR="00FD6301" w:rsidRPr="00FD6301">
        <w:rPr>
          <w:rFonts w:ascii="Arial" w:hAnsi="Arial" w:cs="Arial"/>
          <w:sz w:val="22"/>
          <w:szCs w:val="22"/>
        </w:rPr>
        <w:t xml:space="preserve"> </w:t>
      </w:r>
      <w:r w:rsidR="00FD6301">
        <w:rPr>
          <w:rFonts w:ascii="Arial" w:hAnsi="Arial" w:cs="Arial"/>
          <w:sz w:val="22"/>
          <w:szCs w:val="22"/>
        </w:rPr>
        <w:t>33% korisnici iz Općine Kršan (16 kreveta za korisnike Općine Kršan, 16 kreveta ostali domaći korisnici i 16 kreveta strani korisnici ).</w:t>
      </w:r>
    </w:p>
    <w:p w:rsidR="00D440C2" w:rsidRDefault="00D440C2" w:rsidP="007361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Analiza studije pokazuje da je projekt izgradnje i implementacija Doma za starije i nemoćne osobe u </w:t>
      </w:r>
      <w:proofErr w:type="spellStart"/>
      <w:r>
        <w:rPr>
          <w:rFonts w:ascii="Arial" w:hAnsi="Arial" w:cs="Arial"/>
          <w:sz w:val="22"/>
          <w:szCs w:val="22"/>
        </w:rPr>
        <w:t>Šušnjevici</w:t>
      </w:r>
      <w:proofErr w:type="spellEnd"/>
      <w:r>
        <w:rPr>
          <w:rFonts w:ascii="Arial" w:hAnsi="Arial" w:cs="Arial"/>
          <w:sz w:val="22"/>
          <w:szCs w:val="22"/>
        </w:rPr>
        <w:t xml:space="preserve"> rentabilan, profitabilan i akumulativan, te predviđena ulaganja mogu ostvariti kao korisna i opravdana za ulagače i financijsku organizaciju ili banku koja će odobriti </w:t>
      </w:r>
      <w:r w:rsidR="000D37E8">
        <w:rPr>
          <w:rFonts w:ascii="Arial" w:hAnsi="Arial" w:cs="Arial"/>
          <w:sz w:val="22"/>
          <w:szCs w:val="22"/>
        </w:rPr>
        <w:t>financiranje</w:t>
      </w:r>
      <w:r w:rsidR="00A01BEE">
        <w:rPr>
          <w:rFonts w:ascii="Arial" w:hAnsi="Arial" w:cs="Arial"/>
          <w:sz w:val="22"/>
          <w:szCs w:val="22"/>
        </w:rPr>
        <w:t>.</w:t>
      </w:r>
    </w:p>
    <w:p w:rsidR="003B20DB" w:rsidRDefault="003B20DB" w:rsidP="003B20DB">
      <w:pPr>
        <w:rPr>
          <w:b/>
          <w:caps/>
        </w:rPr>
      </w:pPr>
    </w:p>
    <w:p w:rsidR="003B20DB" w:rsidRPr="003B20DB" w:rsidRDefault="003B20DB" w:rsidP="003B20DB">
      <w:pPr>
        <w:rPr>
          <w:rFonts w:ascii="Arial" w:hAnsi="Arial" w:cs="Arial"/>
          <w:b/>
          <w:sz w:val="22"/>
          <w:szCs w:val="22"/>
        </w:rPr>
      </w:pPr>
      <w:r w:rsidRPr="003B20DB">
        <w:rPr>
          <w:rFonts w:ascii="Arial" w:hAnsi="Arial" w:cs="Arial"/>
          <w:b/>
          <w:caps/>
          <w:sz w:val="22"/>
          <w:szCs w:val="22"/>
        </w:rPr>
        <w:t>2. O</w:t>
      </w:r>
      <w:r w:rsidRPr="003B20DB">
        <w:rPr>
          <w:rFonts w:ascii="Arial" w:hAnsi="Arial" w:cs="Arial"/>
          <w:b/>
          <w:sz w:val="22"/>
          <w:szCs w:val="22"/>
        </w:rPr>
        <w:t>dluka  o</w:t>
      </w:r>
      <w:r w:rsidRPr="003B20DB">
        <w:rPr>
          <w:rFonts w:ascii="Arial" w:hAnsi="Arial" w:cs="Arial"/>
          <w:b/>
          <w:caps/>
          <w:sz w:val="22"/>
          <w:szCs w:val="22"/>
        </w:rPr>
        <w:t xml:space="preserve"> </w:t>
      </w:r>
      <w:r w:rsidRPr="003B20DB">
        <w:rPr>
          <w:rFonts w:ascii="Arial" w:hAnsi="Arial" w:cs="Arial"/>
          <w:b/>
          <w:sz w:val="22"/>
          <w:szCs w:val="22"/>
        </w:rPr>
        <w:t xml:space="preserve"> donošenju</w:t>
      </w:r>
      <w:r w:rsidRPr="003B20DB">
        <w:rPr>
          <w:rFonts w:ascii="Arial" w:hAnsi="Arial" w:cs="Arial"/>
          <w:b/>
          <w:caps/>
          <w:sz w:val="22"/>
          <w:szCs w:val="22"/>
        </w:rPr>
        <w:t xml:space="preserve"> </w:t>
      </w:r>
      <w:r w:rsidRPr="003B20DB">
        <w:rPr>
          <w:rFonts w:ascii="Arial" w:hAnsi="Arial" w:cs="Arial"/>
          <w:b/>
          <w:sz w:val="22"/>
          <w:szCs w:val="22"/>
        </w:rPr>
        <w:t>Urbanističkog plana uređenja Suha marina Plomin</w:t>
      </w:r>
    </w:p>
    <w:p w:rsidR="003B20DB" w:rsidRPr="00082CB7" w:rsidRDefault="003B20DB" w:rsidP="003B20DB">
      <w:pPr>
        <w:jc w:val="both"/>
        <w:rPr>
          <w:rFonts w:ascii="Arial" w:hAnsi="Arial" w:cs="Arial"/>
          <w:sz w:val="22"/>
          <w:szCs w:val="22"/>
        </w:rPr>
      </w:pPr>
      <w:r w:rsidRPr="00082CB7">
        <w:rPr>
          <w:rFonts w:ascii="Arial" w:hAnsi="Arial" w:cs="Arial"/>
          <w:sz w:val="22"/>
          <w:szCs w:val="22"/>
        </w:rPr>
        <w:t xml:space="preserve">Prostornim planom uređenja Općine Kršan utvrđena je izrada Urbanističkog plana uređenja </w:t>
      </w:r>
      <w:r w:rsidR="000D37E8">
        <w:rPr>
          <w:rFonts w:ascii="Arial" w:hAnsi="Arial" w:cs="Arial"/>
          <w:sz w:val="22"/>
          <w:szCs w:val="22"/>
        </w:rPr>
        <w:t>S</w:t>
      </w:r>
      <w:r w:rsidRPr="00082CB7">
        <w:rPr>
          <w:rFonts w:ascii="Arial" w:hAnsi="Arial" w:cs="Arial"/>
          <w:sz w:val="22"/>
          <w:szCs w:val="22"/>
        </w:rPr>
        <w:t>uha marina Plomin. Unutar obuhvata Plana predviđena je realizacija luke posebne namjene – suha marina.</w:t>
      </w:r>
    </w:p>
    <w:p w:rsidR="003B20DB" w:rsidRPr="00082CB7" w:rsidRDefault="003B20DB" w:rsidP="003B20DB">
      <w:pPr>
        <w:jc w:val="both"/>
        <w:rPr>
          <w:rFonts w:ascii="Arial" w:hAnsi="Arial" w:cs="Arial"/>
          <w:sz w:val="22"/>
          <w:szCs w:val="22"/>
        </w:rPr>
      </w:pPr>
      <w:r w:rsidRPr="00082CB7">
        <w:rPr>
          <w:rFonts w:ascii="Arial" w:hAnsi="Arial" w:cs="Arial"/>
          <w:sz w:val="22"/>
          <w:szCs w:val="22"/>
        </w:rPr>
        <w:t xml:space="preserve">Područje obuhvata Plana nalazi se uz jugozapadnu obalu Plominskog zaljeva. Cjelokupni obuhvat plana iznosi oko 7.42 ha i proteže se u dužini od </w:t>
      </w:r>
      <w:proofErr w:type="spellStart"/>
      <w:r w:rsidRPr="00082CB7">
        <w:rPr>
          <w:rFonts w:ascii="Arial" w:hAnsi="Arial" w:cs="Arial"/>
          <w:sz w:val="22"/>
          <w:szCs w:val="22"/>
        </w:rPr>
        <w:t>cca</w:t>
      </w:r>
      <w:proofErr w:type="spellEnd"/>
      <w:r w:rsidRPr="00082CB7">
        <w:rPr>
          <w:rFonts w:ascii="Arial" w:hAnsi="Arial" w:cs="Arial"/>
          <w:sz w:val="22"/>
          <w:szCs w:val="22"/>
        </w:rPr>
        <w:t xml:space="preserve"> 620</w:t>
      </w:r>
      <w:r w:rsidR="00CB592E">
        <w:rPr>
          <w:rFonts w:ascii="Arial" w:hAnsi="Arial" w:cs="Arial"/>
          <w:sz w:val="22"/>
          <w:szCs w:val="22"/>
        </w:rPr>
        <w:t xml:space="preserve"> </w:t>
      </w:r>
      <w:r w:rsidRPr="00082CB7">
        <w:rPr>
          <w:rFonts w:ascii="Arial" w:hAnsi="Arial" w:cs="Arial"/>
          <w:sz w:val="22"/>
          <w:szCs w:val="22"/>
        </w:rPr>
        <w:t>m. Od ukupne površine obuhvata površina mora iznosi 3.71ha, kao i površina kopna što znaci da jednak odnos kopna i mora.</w:t>
      </w:r>
      <w:r w:rsidR="00082CB7" w:rsidRPr="00082CB7">
        <w:rPr>
          <w:rFonts w:ascii="Arial" w:hAnsi="Arial" w:cs="Arial"/>
          <w:sz w:val="22"/>
          <w:szCs w:val="22"/>
        </w:rPr>
        <w:t xml:space="preserve"> Na utvrđenoj lokaciji siguran je smještaj 500 plovila na kopnu i 100 plovila u moru.</w:t>
      </w:r>
      <w:r w:rsidR="00CB592E">
        <w:rPr>
          <w:rFonts w:ascii="Arial" w:hAnsi="Arial" w:cs="Arial"/>
          <w:sz w:val="22"/>
          <w:szCs w:val="22"/>
        </w:rPr>
        <w:t xml:space="preserve"> </w:t>
      </w:r>
      <w:r w:rsidRPr="00082CB7">
        <w:rPr>
          <w:rFonts w:ascii="Arial" w:hAnsi="Arial" w:cs="Arial"/>
          <w:sz w:val="22"/>
          <w:szCs w:val="22"/>
        </w:rPr>
        <w:t>Izrada plana započela je Odlukom o izradi Urbanističkog plana uređenja Suha marina Plomin koja je objavljena u „Službenom glasilu Općine Kršan“ br. 9/15</w:t>
      </w:r>
      <w:r w:rsidR="000D37E8">
        <w:rPr>
          <w:rFonts w:ascii="Arial" w:hAnsi="Arial" w:cs="Arial"/>
          <w:sz w:val="22"/>
          <w:szCs w:val="22"/>
        </w:rPr>
        <w:t>“</w:t>
      </w:r>
      <w:r w:rsidRPr="00082CB7">
        <w:rPr>
          <w:rFonts w:ascii="Arial" w:hAnsi="Arial" w:cs="Arial"/>
          <w:sz w:val="22"/>
          <w:szCs w:val="22"/>
        </w:rPr>
        <w:t>.</w:t>
      </w:r>
    </w:p>
    <w:p w:rsidR="00082CB7" w:rsidRPr="00082CB7" w:rsidRDefault="003B20DB" w:rsidP="00082CB7">
      <w:pPr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082CB7">
        <w:rPr>
          <w:rFonts w:ascii="Arial" w:hAnsi="Arial" w:cs="Arial"/>
          <w:sz w:val="22"/>
          <w:szCs w:val="22"/>
        </w:rPr>
        <w:t>Javna rasprava o prijedlogu plana objavljena je s javnim uvidom u trajanju od 30 dana u razdoblju od 2</w:t>
      </w:r>
      <w:r w:rsidR="00082CB7" w:rsidRPr="00082CB7">
        <w:rPr>
          <w:rFonts w:ascii="Arial" w:hAnsi="Arial" w:cs="Arial"/>
          <w:sz w:val="22"/>
          <w:szCs w:val="22"/>
        </w:rPr>
        <w:t>4</w:t>
      </w:r>
      <w:r w:rsidRPr="00082CB7">
        <w:rPr>
          <w:rFonts w:ascii="Arial" w:hAnsi="Arial" w:cs="Arial"/>
          <w:sz w:val="22"/>
          <w:szCs w:val="22"/>
        </w:rPr>
        <w:t>. studenog 2015. godine do 2</w:t>
      </w:r>
      <w:r w:rsidR="00082CB7" w:rsidRPr="00082CB7">
        <w:rPr>
          <w:rFonts w:ascii="Arial" w:hAnsi="Arial" w:cs="Arial"/>
          <w:sz w:val="22"/>
          <w:szCs w:val="22"/>
        </w:rPr>
        <w:t>3</w:t>
      </w:r>
      <w:r w:rsidRPr="00082CB7">
        <w:rPr>
          <w:rFonts w:ascii="Arial" w:hAnsi="Arial" w:cs="Arial"/>
          <w:sz w:val="22"/>
          <w:szCs w:val="22"/>
        </w:rPr>
        <w:t xml:space="preserve">. prosinca 2015. godine. Nakon utvrđivanja Konačnog prijedloga UPU </w:t>
      </w:r>
      <w:r w:rsidR="00082CB7" w:rsidRPr="00082CB7">
        <w:rPr>
          <w:rFonts w:ascii="Arial" w:hAnsi="Arial" w:cs="Arial"/>
          <w:spacing w:val="2"/>
          <w:sz w:val="22"/>
          <w:szCs w:val="22"/>
          <w:lang w:eastAsia="en-US"/>
        </w:rPr>
        <w:t xml:space="preserve">Suha marina Plomin </w:t>
      </w:r>
      <w:r w:rsidRPr="00082CB7">
        <w:rPr>
          <w:rFonts w:ascii="Arial" w:hAnsi="Arial" w:cs="Arial"/>
          <w:sz w:val="22"/>
          <w:szCs w:val="22"/>
        </w:rPr>
        <w:t xml:space="preserve">zatražena je i dobivena suglasnost Ministarstva graditeljstva i prostornog uređenja dana </w:t>
      </w:r>
      <w:r w:rsidR="00082CB7" w:rsidRPr="00082CB7">
        <w:rPr>
          <w:rFonts w:ascii="Arial" w:hAnsi="Arial" w:cs="Arial"/>
          <w:sz w:val="22"/>
          <w:szCs w:val="22"/>
          <w:lang w:val="pl-PL"/>
        </w:rPr>
        <w:t>od 25. svibnja 2016. godine</w:t>
      </w:r>
      <w:r w:rsidR="00082CB7" w:rsidRPr="00082CB7">
        <w:rPr>
          <w:rFonts w:ascii="Arial" w:hAnsi="Arial" w:cs="Arial"/>
          <w:spacing w:val="2"/>
          <w:sz w:val="22"/>
          <w:szCs w:val="22"/>
          <w:lang w:eastAsia="en-US"/>
        </w:rPr>
        <w:t>.</w:t>
      </w:r>
    </w:p>
    <w:p w:rsidR="00CB592E" w:rsidRPr="00CB592E" w:rsidRDefault="00CB592E" w:rsidP="00CB592E">
      <w:pPr>
        <w:jc w:val="both"/>
        <w:rPr>
          <w:rFonts w:ascii="Arial" w:hAnsi="Arial" w:cs="Arial"/>
          <w:sz w:val="22"/>
          <w:szCs w:val="22"/>
        </w:rPr>
      </w:pPr>
      <w:r w:rsidRPr="00CB592E">
        <w:rPr>
          <w:rFonts w:ascii="Arial" w:hAnsi="Arial" w:cs="Arial"/>
          <w:spacing w:val="2"/>
          <w:sz w:val="22"/>
          <w:szCs w:val="22"/>
        </w:rPr>
        <w:t xml:space="preserve">Izrađivač Plana je tvrtka </w:t>
      </w:r>
      <w:r w:rsidRPr="00CB592E">
        <w:rPr>
          <w:rFonts w:ascii="Arial" w:hAnsi="Arial" w:cs="Arial"/>
          <w:sz w:val="22"/>
          <w:szCs w:val="22"/>
        </w:rPr>
        <w:t>PLANIUM d.o.o. iz Rijeke</w:t>
      </w:r>
      <w:r w:rsidRPr="00CB592E">
        <w:rPr>
          <w:rFonts w:ascii="Arial" w:hAnsi="Arial" w:cs="Arial"/>
          <w:color w:val="000000"/>
          <w:sz w:val="22"/>
          <w:szCs w:val="22"/>
        </w:rPr>
        <w:t>.</w:t>
      </w:r>
      <w:r w:rsidRPr="00CB592E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FD6301" w:rsidRPr="002C153F" w:rsidRDefault="00CB592E" w:rsidP="00FD6301">
      <w:pPr>
        <w:rPr>
          <w:rFonts w:ascii="Arial" w:hAnsi="Arial" w:cs="Arial"/>
          <w:b/>
          <w:sz w:val="22"/>
          <w:szCs w:val="22"/>
        </w:rPr>
      </w:pPr>
      <w:r w:rsidRPr="002C153F">
        <w:rPr>
          <w:rFonts w:ascii="Arial" w:hAnsi="Arial" w:cs="Arial"/>
          <w:b/>
          <w:caps/>
          <w:sz w:val="22"/>
          <w:szCs w:val="22"/>
        </w:rPr>
        <w:lastRenderedPageBreak/>
        <w:t xml:space="preserve">3. </w:t>
      </w:r>
      <w:r w:rsidR="00FD6301" w:rsidRPr="002C153F">
        <w:rPr>
          <w:rFonts w:ascii="Arial" w:hAnsi="Arial" w:cs="Arial"/>
          <w:b/>
          <w:caps/>
          <w:sz w:val="22"/>
          <w:szCs w:val="22"/>
        </w:rPr>
        <w:t>O</w:t>
      </w:r>
      <w:r w:rsidR="00FD6301" w:rsidRPr="002C153F">
        <w:rPr>
          <w:rFonts w:ascii="Arial" w:hAnsi="Arial" w:cs="Arial"/>
          <w:b/>
          <w:sz w:val="22"/>
          <w:szCs w:val="22"/>
        </w:rPr>
        <w:t>dluka  o</w:t>
      </w:r>
      <w:r w:rsidR="00FD6301" w:rsidRPr="002C153F">
        <w:rPr>
          <w:rFonts w:ascii="Arial" w:hAnsi="Arial" w:cs="Arial"/>
          <w:b/>
          <w:caps/>
          <w:sz w:val="22"/>
          <w:szCs w:val="22"/>
        </w:rPr>
        <w:t xml:space="preserve"> </w:t>
      </w:r>
      <w:r w:rsidR="00FD6301" w:rsidRPr="002C153F">
        <w:rPr>
          <w:rFonts w:ascii="Arial" w:hAnsi="Arial" w:cs="Arial"/>
          <w:b/>
          <w:sz w:val="22"/>
          <w:szCs w:val="22"/>
        </w:rPr>
        <w:t xml:space="preserve"> donošenju</w:t>
      </w:r>
      <w:r w:rsidR="00FD6301" w:rsidRPr="002C153F">
        <w:rPr>
          <w:rFonts w:ascii="Arial" w:hAnsi="Arial" w:cs="Arial"/>
          <w:b/>
          <w:caps/>
          <w:sz w:val="22"/>
          <w:szCs w:val="22"/>
        </w:rPr>
        <w:t xml:space="preserve"> </w:t>
      </w:r>
      <w:r w:rsidR="00FD6301" w:rsidRPr="002C153F">
        <w:rPr>
          <w:rFonts w:ascii="Arial" w:hAnsi="Arial" w:cs="Arial"/>
          <w:b/>
          <w:sz w:val="22"/>
          <w:szCs w:val="22"/>
        </w:rPr>
        <w:t xml:space="preserve">Urbanističkog plana uređenja </w:t>
      </w:r>
      <w:proofErr w:type="spellStart"/>
      <w:r w:rsidR="00FD6301" w:rsidRPr="002C153F">
        <w:rPr>
          <w:rFonts w:ascii="Arial" w:hAnsi="Arial" w:cs="Arial"/>
          <w:b/>
          <w:sz w:val="22"/>
          <w:szCs w:val="22"/>
        </w:rPr>
        <w:t>Jurasi</w:t>
      </w:r>
      <w:proofErr w:type="spellEnd"/>
    </w:p>
    <w:p w:rsidR="00CB592E" w:rsidRPr="002C153F" w:rsidRDefault="00CB592E" w:rsidP="00CB592E">
      <w:pPr>
        <w:jc w:val="both"/>
        <w:rPr>
          <w:rFonts w:ascii="Arial" w:hAnsi="Arial" w:cs="Arial"/>
          <w:sz w:val="22"/>
          <w:szCs w:val="22"/>
        </w:rPr>
      </w:pPr>
      <w:r w:rsidRPr="002C153F">
        <w:rPr>
          <w:rFonts w:ascii="Arial" w:hAnsi="Arial" w:cs="Arial"/>
          <w:sz w:val="22"/>
          <w:szCs w:val="22"/>
        </w:rPr>
        <w:t xml:space="preserve">Prostornim planom uređenja Općine Kršan utvrđena je izrada Urbanističkog plana uređenja </w:t>
      </w:r>
      <w:proofErr w:type="spellStart"/>
      <w:r w:rsidRPr="002C153F">
        <w:rPr>
          <w:rFonts w:ascii="Arial" w:hAnsi="Arial" w:cs="Arial"/>
          <w:sz w:val="22"/>
          <w:szCs w:val="22"/>
        </w:rPr>
        <w:t>Jurasi</w:t>
      </w:r>
      <w:proofErr w:type="spellEnd"/>
      <w:r w:rsidRPr="002C153F">
        <w:rPr>
          <w:rFonts w:ascii="Arial" w:hAnsi="Arial" w:cs="Arial"/>
          <w:sz w:val="22"/>
          <w:szCs w:val="22"/>
        </w:rPr>
        <w:t xml:space="preserve">. Površina obuhvata UPU-a iznosi 22,80 ha, a uključuje kopneni dio površine 20,59 ha i morski dio površine 2,21 ha. Obuhvat UPU-a je cijeli unutar zaštićenog obalnog područja mora. Građevinsko područje naselja </w:t>
      </w:r>
      <w:proofErr w:type="spellStart"/>
      <w:r w:rsidRPr="002C153F">
        <w:rPr>
          <w:rFonts w:ascii="Arial" w:hAnsi="Arial" w:cs="Arial"/>
          <w:sz w:val="22"/>
          <w:szCs w:val="22"/>
        </w:rPr>
        <w:t>Jurasi</w:t>
      </w:r>
      <w:proofErr w:type="spellEnd"/>
      <w:r w:rsidRPr="002C153F">
        <w:rPr>
          <w:rFonts w:ascii="Arial" w:hAnsi="Arial" w:cs="Arial"/>
          <w:sz w:val="22"/>
          <w:szCs w:val="22"/>
        </w:rPr>
        <w:t xml:space="preserve"> odredio je PPUO u površini od </w:t>
      </w:r>
      <w:proofErr w:type="spellStart"/>
      <w:r w:rsidRPr="002C153F">
        <w:rPr>
          <w:rFonts w:ascii="Arial" w:hAnsi="Arial" w:cs="Arial"/>
          <w:sz w:val="22"/>
          <w:szCs w:val="22"/>
        </w:rPr>
        <w:t>cca</w:t>
      </w:r>
      <w:proofErr w:type="spellEnd"/>
      <w:r w:rsidRPr="002C153F">
        <w:rPr>
          <w:rFonts w:ascii="Arial" w:hAnsi="Arial" w:cs="Arial"/>
          <w:sz w:val="22"/>
          <w:szCs w:val="22"/>
        </w:rPr>
        <w:t xml:space="preserve"> 17 ha a čini ga izgrađeni i neizgrađeni dio građevinskog područja. Prometnice u naselju i prilazi su nerazvrstane ceste slabijih prometno-tehničkih karakteristika pa im je za zadovoljenje standarda javnih cesta nužna rekonstrukcija. Osobito je važna i planirana prometnica koja će omogućiti pristup na dvije državne ceste, a to su D66 Pula Matulji i D402 cesta za Brestovu. </w:t>
      </w:r>
    </w:p>
    <w:p w:rsidR="00CB592E" w:rsidRPr="002C153F" w:rsidRDefault="00CB592E" w:rsidP="00CB592E">
      <w:pPr>
        <w:jc w:val="both"/>
        <w:rPr>
          <w:rFonts w:ascii="Arial" w:hAnsi="Arial" w:cs="Arial"/>
          <w:sz w:val="22"/>
          <w:szCs w:val="22"/>
        </w:rPr>
      </w:pPr>
      <w:r w:rsidRPr="002C153F">
        <w:rPr>
          <w:rFonts w:ascii="Arial" w:hAnsi="Arial" w:cs="Arial"/>
          <w:sz w:val="22"/>
          <w:szCs w:val="22"/>
        </w:rPr>
        <w:t xml:space="preserve">Izrada plana započela je Odlukom o izradi Urbanističkog plana uređenja </w:t>
      </w:r>
      <w:proofErr w:type="spellStart"/>
      <w:r w:rsidRPr="002C153F">
        <w:rPr>
          <w:rFonts w:ascii="Arial" w:hAnsi="Arial" w:cs="Arial"/>
          <w:sz w:val="22"/>
          <w:szCs w:val="22"/>
        </w:rPr>
        <w:t>Jurasi</w:t>
      </w:r>
      <w:proofErr w:type="spellEnd"/>
      <w:r w:rsidRPr="002C153F">
        <w:rPr>
          <w:rFonts w:ascii="Arial" w:hAnsi="Arial" w:cs="Arial"/>
          <w:sz w:val="22"/>
          <w:szCs w:val="22"/>
        </w:rPr>
        <w:t xml:space="preserve"> koja je objavljena u „Službenom glasilu Općine Kršan“ br. 9/15“.</w:t>
      </w:r>
    </w:p>
    <w:p w:rsidR="00CB592E" w:rsidRPr="002C153F" w:rsidRDefault="00CB592E" w:rsidP="00CB592E">
      <w:pPr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2C153F">
        <w:rPr>
          <w:rFonts w:ascii="Arial" w:hAnsi="Arial" w:cs="Arial"/>
          <w:sz w:val="22"/>
          <w:szCs w:val="22"/>
        </w:rPr>
        <w:t xml:space="preserve">Javna rasprava o prijedlogu plana objavljena je s javnim uvidom u trajanju od 30 dana u razdoblju od 24. studenog 2015. godine do 23. prosinca 2015. godine. Nakon utvrđivanja Konačnog prijedloga UPU </w:t>
      </w:r>
      <w:r w:rsidRPr="002C153F">
        <w:rPr>
          <w:rFonts w:ascii="Arial" w:hAnsi="Arial" w:cs="Arial"/>
          <w:spacing w:val="2"/>
          <w:sz w:val="22"/>
          <w:szCs w:val="22"/>
          <w:lang w:eastAsia="en-US"/>
        </w:rPr>
        <w:t xml:space="preserve">Suha marina Plomin </w:t>
      </w:r>
      <w:r w:rsidRPr="002C153F">
        <w:rPr>
          <w:rFonts w:ascii="Arial" w:hAnsi="Arial" w:cs="Arial"/>
          <w:sz w:val="22"/>
          <w:szCs w:val="22"/>
        </w:rPr>
        <w:t xml:space="preserve">zatražena je i dobivena suglasnost Ministarstva graditeljstva i prostornog uređenja dana </w:t>
      </w:r>
      <w:r w:rsidRPr="002C153F">
        <w:rPr>
          <w:rFonts w:ascii="Arial" w:hAnsi="Arial" w:cs="Arial"/>
          <w:sz w:val="22"/>
          <w:szCs w:val="22"/>
          <w:lang w:val="pl-PL"/>
        </w:rPr>
        <w:t xml:space="preserve">od </w:t>
      </w:r>
      <w:r w:rsidR="000D37E8">
        <w:rPr>
          <w:rFonts w:ascii="Arial" w:hAnsi="Arial" w:cs="Arial"/>
          <w:sz w:val="22"/>
          <w:szCs w:val="22"/>
          <w:lang w:val="pl-PL"/>
        </w:rPr>
        <w:t>01</w:t>
      </w:r>
      <w:r w:rsidRPr="002C153F">
        <w:rPr>
          <w:rFonts w:ascii="Arial" w:hAnsi="Arial" w:cs="Arial"/>
          <w:sz w:val="22"/>
          <w:szCs w:val="22"/>
          <w:lang w:val="pl-PL"/>
        </w:rPr>
        <w:t xml:space="preserve">. </w:t>
      </w:r>
      <w:r w:rsidR="000D37E8">
        <w:rPr>
          <w:rFonts w:ascii="Arial" w:hAnsi="Arial" w:cs="Arial"/>
          <w:sz w:val="22"/>
          <w:szCs w:val="22"/>
          <w:lang w:val="pl-PL"/>
        </w:rPr>
        <w:t>lip</w:t>
      </w:r>
      <w:r w:rsidRPr="002C153F">
        <w:rPr>
          <w:rFonts w:ascii="Arial" w:hAnsi="Arial" w:cs="Arial"/>
          <w:sz w:val="22"/>
          <w:szCs w:val="22"/>
          <w:lang w:val="pl-PL"/>
        </w:rPr>
        <w:t>nja 2016. godine</w:t>
      </w:r>
      <w:r w:rsidRPr="002C153F">
        <w:rPr>
          <w:rFonts w:ascii="Arial" w:hAnsi="Arial" w:cs="Arial"/>
          <w:spacing w:val="2"/>
          <w:sz w:val="22"/>
          <w:szCs w:val="22"/>
          <w:lang w:eastAsia="en-US"/>
        </w:rPr>
        <w:t>.</w:t>
      </w:r>
    </w:p>
    <w:p w:rsidR="002C153F" w:rsidRPr="002C153F" w:rsidRDefault="002C153F" w:rsidP="002C153F">
      <w:pPr>
        <w:jc w:val="both"/>
        <w:rPr>
          <w:rFonts w:ascii="Arial" w:hAnsi="Arial" w:cs="Arial"/>
          <w:sz w:val="22"/>
          <w:szCs w:val="22"/>
        </w:rPr>
      </w:pPr>
      <w:r w:rsidRPr="002C153F">
        <w:rPr>
          <w:rFonts w:ascii="Arial" w:hAnsi="Arial" w:cs="Arial"/>
          <w:spacing w:val="2"/>
          <w:sz w:val="22"/>
          <w:szCs w:val="22"/>
        </w:rPr>
        <w:t xml:space="preserve">Izrađivač Plana je tvrtka </w:t>
      </w:r>
      <w:r w:rsidRPr="002C153F">
        <w:rPr>
          <w:rFonts w:ascii="Arial" w:hAnsi="Arial" w:cs="Arial"/>
          <w:sz w:val="22"/>
          <w:szCs w:val="22"/>
        </w:rPr>
        <w:t>JURCON PROJEKT d.o.o. iz Zagreba</w:t>
      </w:r>
      <w:r w:rsidRPr="002C153F">
        <w:rPr>
          <w:rFonts w:ascii="Arial" w:hAnsi="Arial" w:cs="Arial"/>
          <w:color w:val="000000"/>
          <w:sz w:val="22"/>
          <w:szCs w:val="22"/>
        </w:rPr>
        <w:t>.</w:t>
      </w:r>
      <w:r w:rsidRPr="002C153F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2C153F" w:rsidRDefault="002C153F" w:rsidP="00CB592E">
      <w:pPr>
        <w:jc w:val="both"/>
        <w:rPr>
          <w:rFonts w:ascii="Arial" w:hAnsi="Arial" w:cs="Arial"/>
          <w:sz w:val="22"/>
          <w:szCs w:val="22"/>
        </w:rPr>
      </w:pPr>
    </w:p>
    <w:p w:rsidR="00CB592E" w:rsidRPr="002C153F" w:rsidRDefault="002C153F" w:rsidP="00CB592E">
      <w:pPr>
        <w:jc w:val="both"/>
        <w:rPr>
          <w:rFonts w:ascii="Arial" w:hAnsi="Arial" w:cs="Arial"/>
          <w:b/>
          <w:sz w:val="22"/>
          <w:szCs w:val="22"/>
        </w:rPr>
      </w:pPr>
      <w:r w:rsidRPr="002C153F">
        <w:rPr>
          <w:rFonts w:ascii="Arial" w:hAnsi="Arial" w:cs="Arial"/>
          <w:b/>
          <w:sz w:val="22"/>
          <w:szCs w:val="22"/>
        </w:rPr>
        <w:t>4.</w:t>
      </w:r>
      <w:r w:rsidRPr="002C153F">
        <w:rPr>
          <w:rFonts w:ascii="Arial" w:hAnsi="Arial" w:cs="Arial"/>
          <w:b/>
          <w:bCs/>
          <w:sz w:val="21"/>
          <w:szCs w:val="21"/>
        </w:rPr>
        <w:t xml:space="preserve"> Odluka o </w:t>
      </w:r>
      <w:r w:rsidRPr="002C153F">
        <w:rPr>
          <w:rFonts w:ascii="Arial" w:hAnsi="Arial" w:cs="Arial"/>
          <w:b/>
          <w:sz w:val="21"/>
          <w:szCs w:val="21"/>
        </w:rPr>
        <w:t>prodaji nekretnina u vlasništvu / suvlasništvu Općine Kršan</w:t>
      </w:r>
    </w:p>
    <w:p w:rsidR="002C153F" w:rsidRPr="003947C0" w:rsidRDefault="002C153F" w:rsidP="002C153F">
      <w:pPr>
        <w:pStyle w:val="Bezproreda"/>
        <w:jc w:val="both"/>
        <w:rPr>
          <w:rFonts w:ascii="Arial" w:hAnsi="Arial" w:cs="Arial"/>
        </w:rPr>
      </w:pPr>
      <w:r w:rsidRPr="003947C0">
        <w:rPr>
          <w:rFonts w:ascii="Arial" w:hAnsi="Arial" w:cs="Arial"/>
        </w:rPr>
        <w:t xml:space="preserve">Općinsko vijeće Općine Kršan donijelo je Odluku o objavi natječaja za prodaju nekretnina u vlasništvu ili suvlasništvu Općine Kršan u k.o. </w:t>
      </w:r>
      <w:proofErr w:type="spellStart"/>
      <w:r w:rsidRPr="003947C0">
        <w:rPr>
          <w:rFonts w:ascii="Arial" w:hAnsi="Arial" w:cs="Arial"/>
        </w:rPr>
        <w:t>Kožljak</w:t>
      </w:r>
      <w:proofErr w:type="spellEnd"/>
      <w:r w:rsidRPr="003947C0">
        <w:rPr>
          <w:rFonts w:ascii="Arial" w:hAnsi="Arial" w:cs="Arial"/>
        </w:rPr>
        <w:t xml:space="preserve">, Kršan, </w:t>
      </w:r>
      <w:proofErr w:type="spellStart"/>
      <w:r>
        <w:rPr>
          <w:rFonts w:ascii="Arial" w:hAnsi="Arial" w:cs="Arial"/>
        </w:rPr>
        <w:t>Šušnjevica</w:t>
      </w:r>
      <w:proofErr w:type="spellEnd"/>
      <w:r w:rsidRPr="003947C0">
        <w:rPr>
          <w:rFonts w:ascii="Arial" w:hAnsi="Arial" w:cs="Arial"/>
        </w:rPr>
        <w:t xml:space="preserve"> i Plomin. Ukupna procijenjena vrijednost nekretnina izložena</w:t>
      </w:r>
      <w:r>
        <w:rPr>
          <w:rFonts w:ascii="Arial" w:hAnsi="Arial" w:cs="Arial"/>
        </w:rPr>
        <w:t xml:space="preserve"> prodaji putem natječaja iznosi 73</w:t>
      </w:r>
      <w:r w:rsidRPr="003947C0">
        <w:rPr>
          <w:rFonts w:ascii="Arial" w:hAnsi="Arial" w:cs="Arial"/>
        </w:rPr>
        <w:t>.</w:t>
      </w:r>
      <w:r>
        <w:rPr>
          <w:rFonts w:ascii="Arial" w:hAnsi="Arial" w:cs="Arial"/>
        </w:rPr>
        <w:t>58</w:t>
      </w:r>
      <w:r w:rsidRPr="003947C0">
        <w:rPr>
          <w:rFonts w:ascii="Arial" w:hAnsi="Arial" w:cs="Arial"/>
        </w:rPr>
        <w:t>4,</w:t>
      </w:r>
      <w:r>
        <w:rPr>
          <w:rFonts w:ascii="Arial" w:hAnsi="Arial" w:cs="Arial"/>
        </w:rPr>
        <w:t>66</w:t>
      </w:r>
      <w:r w:rsidRPr="003947C0">
        <w:rPr>
          <w:rFonts w:ascii="Arial" w:hAnsi="Arial" w:cs="Arial"/>
        </w:rPr>
        <w:t xml:space="preserve"> kn.</w:t>
      </w:r>
    </w:p>
    <w:p w:rsidR="00CB592E" w:rsidRDefault="00CB592E" w:rsidP="00CB592E">
      <w:pPr>
        <w:jc w:val="both"/>
        <w:rPr>
          <w:rFonts w:ascii="Arial" w:hAnsi="Arial" w:cs="Arial"/>
          <w:sz w:val="22"/>
          <w:szCs w:val="22"/>
        </w:rPr>
      </w:pPr>
    </w:p>
    <w:p w:rsidR="002C153F" w:rsidRPr="002C153F" w:rsidRDefault="002C153F" w:rsidP="002C153F">
      <w:pPr>
        <w:jc w:val="both"/>
        <w:rPr>
          <w:rFonts w:ascii="Arial" w:hAnsi="Arial" w:cs="Arial"/>
          <w:b/>
          <w:sz w:val="22"/>
          <w:szCs w:val="22"/>
        </w:rPr>
      </w:pPr>
      <w:r w:rsidRPr="003E6F83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2C153F">
        <w:rPr>
          <w:rFonts w:ascii="Arial" w:hAnsi="Arial" w:cs="Arial"/>
          <w:bCs/>
          <w:sz w:val="22"/>
          <w:szCs w:val="22"/>
        </w:rPr>
        <w:t xml:space="preserve"> </w:t>
      </w:r>
      <w:r w:rsidRPr="002C153F">
        <w:rPr>
          <w:rFonts w:ascii="Arial" w:hAnsi="Arial" w:cs="Arial"/>
          <w:b/>
          <w:bCs/>
          <w:sz w:val="22"/>
          <w:szCs w:val="22"/>
        </w:rPr>
        <w:t>Odluk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2C153F">
        <w:rPr>
          <w:rFonts w:ascii="Arial" w:hAnsi="Arial" w:cs="Arial"/>
          <w:b/>
          <w:bCs/>
          <w:sz w:val="22"/>
          <w:szCs w:val="22"/>
        </w:rPr>
        <w:t xml:space="preserve"> o podmirenju troškova boravaka djece – polaznika sa područja Općine Kršan u Dječjem vrtiću MALI MEDVJED </w:t>
      </w:r>
      <w:proofErr w:type="spellStart"/>
      <w:r w:rsidRPr="002C153F">
        <w:rPr>
          <w:rFonts w:ascii="Arial" w:hAnsi="Arial" w:cs="Arial"/>
          <w:b/>
          <w:bCs/>
          <w:sz w:val="22"/>
          <w:szCs w:val="22"/>
        </w:rPr>
        <w:t>Pićan</w:t>
      </w:r>
      <w:proofErr w:type="spellEnd"/>
    </w:p>
    <w:p w:rsidR="003E6F83" w:rsidRDefault="003E6F83" w:rsidP="003E6F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Općina Kršan podmirit će troškove </w:t>
      </w:r>
      <w:r>
        <w:rPr>
          <w:rFonts w:ascii="Arial" w:hAnsi="Arial" w:cs="Arial"/>
          <w:bCs/>
          <w:sz w:val="22"/>
          <w:szCs w:val="22"/>
        </w:rPr>
        <w:t xml:space="preserve">boravaka djece – polaznika Dječjeg vrtića MALI MEDVJED </w:t>
      </w:r>
      <w:proofErr w:type="spellStart"/>
      <w:r>
        <w:rPr>
          <w:rFonts w:ascii="Arial" w:hAnsi="Arial" w:cs="Arial"/>
          <w:bCs/>
          <w:sz w:val="22"/>
          <w:szCs w:val="22"/>
        </w:rPr>
        <w:t>Pićan</w:t>
      </w:r>
      <w:proofErr w:type="spellEnd"/>
      <w:r>
        <w:rPr>
          <w:rFonts w:ascii="Arial" w:hAnsi="Arial" w:cs="Arial"/>
          <w:bCs/>
          <w:sz w:val="22"/>
          <w:szCs w:val="22"/>
        </w:rPr>
        <w:t>, sa područja Općine Kršan u pedagoškoj 2014. / 2015. godini, u pedagoškoj 2015. / 2016. godini te u slučaju potrebe i  pedagoškoj 2016. / 2017. godini, sve u dijelu troškova koje ne podmiruju sami roditelji, u visini do pune ekonomske cijene poludnevnog ili cjelodnevnog boravka, i</w:t>
      </w:r>
      <w:r>
        <w:rPr>
          <w:rFonts w:ascii="Arial" w:hAnsi="Arial" w:cs="Arial"/>
          <w:sz w:val="22"/>
          <w:szCs w:val="22"/>
        </w:rPr>
        <w:t xml:space="preserve">z razloga podnijetih a neudovoljenih zahtjeva za Upis u dječji vrtić </w:t>
      </w:r>
      <w:proofErr w:type="spellStart"/>
      <w:r>
        <w:rPr>
          <w:rFonts w:ascii="Arial" w:hAnsi="Arial" w:cs="Arial"/>
          <w:sz w:val="22"/>
          <w:szCs w:val="22"/>
        </w:rPr>
        <w:t>Pjerina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Verbanac</w:t>
      </w:r>
      <w:proofErr w:type="spellEnd"/>
      <w:r>
        <w:rPr>
          <w:rFonts w:ascii="Arial" w:hAnsi="Arial" w:cs="Arial"/>
          <w:sz w:val="22"/>
          <w:szCs w:val="22"/>
        </w:rPr>
        <w:t xml:space="preserve"> Labin, PO </w:t>
      </w:r>
      <w:proofErr w:type="spellStart"/>
      <w:r>
        <w:rPr>
          <w:rFonts w:ascii="Arial" w:hAnsi="Arial" w:cs="Arial"/>
          <w:sz w:val="22"/>
          <w:szCs w:val="22"/>
        </w:rPr>
        <w:t>Potpićan</w:t>
      </w:r>
      <w:proofErr w:type="spellEnd"/>
      <w:r>
        <w:rPr>
          <w:rFonts w:ascii="Arial" w:hAnsi="Arial" w:cs="Arial"/>
          <w:sz w:val="22"/>
          <w:szCs w:val="22"/>
        </w:rPr>
        <w:t xml:space="preserve"> te iz razloga </w:t>
      </w:r>
      <w:proofErr w:type="spellStart"/>
      <w:r>
        <w:rPr>
          <w:rFonts w:ascii="Arial" w:hAnsi="Arial" w:cs="Arial"/>
          <w:sz w:val="22"/>
          <w:szCs w:val="22"/>
        </w:rPr>
        <w:t>neupisa</w:t>
      </w:r>
      <w:proofErr w:type="spellEnd"/>
      <w:r>
        <w:rPr>
          <w:rFonts w:ascii="Arial" w:hAnsi="Arial" w:cs="Arial"/>
          <w:sz w:val="22"/>
          <w:szCs w:val="22"/>
        </w:rPr>
        <w:t xml:space="preserve"> u pedagošku godinu 2014. / 2015. kao i pedagošku godinu 2015. / 2016. (stavljanja na ''listu čekanja''), do stvaranja cjelovitih uvjeta za smještaj djece polaznika na području Općine Kršan.</w:t>
      </w:r>
    </w:p>
    <w:p w:rsidR="003E6F83" w:rsidRDefault="003E6F83" w:rsidP="003E6F83">
      <w:pPr>
        <w:jc w:val="both"/>
        <w:rPr>
          <w:rFonts w:ascii="Arial" w:hAnsi="Arial" w:cs="Arial"/>
          <w:sz w:val="22"/>
          <w:szCs w:val="22"/>
        </w:rPr>
      </w:pPr>
    </w:p>
    <w:p w:rsidR="003E6F83" w:rsidRPr="003E6F83" w:rsidRDefault="003E6F83" w:rsidP="003E6F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E6F83">
        <w:rPr>
          <w:rFonts w:ascii="Arial" w:hAnsi="Arial" w:cs="Arial"/>
          <w:b/>
          <w:sz w:val="22"/>
          <w:szCs w:val="22"/>
        </w:rPr>
        <w:t>6.</w:t>
      </w:r>
      <w:r w:rsidRPr="003E6F83">
        <w:rPr>
          <w:rFonts w:ascii="Arial" w:hAnsi="Arial" w:cs="Arial"/>
          <w:b/>
          <w:bCs/>
          <w:sz w:val="22"/>
          <w:szCs w:val="22"/>
        </w:rPr>
        <w:t xml:space="preserve"> Odluke o pristupanju Općine Kršan u članstvo Udruge Općina RH</w:t>
      </w:r>
    </w:p>
    <w:p w:rsidR="00151321" w:rsidRPr="00151321" w:rsidRDefault="00151321" w:rsidP="00151321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51321">
        <w:rPr>
          <w:rFonts w:ascii="Arial" w:hAnsi="Arial" w:cs="Arial"/>
          <w:color w:val="000000"/>
          <w:sz w:val="22"/>
          <w:szCs w:val="22"/>
        </w:rPr>
        <w:t xml:space="preserve">Ovom Odlukom </w:t>
      </w:r>
      <w:r w:rsidRPr="00151321">
        <w:rPr>
          <w:rFonts w:ascii="Arial" w:hAnsi="Arial" w:cs="Arial"/>
          <w:sz w:val="22"/>
          <w:szCs w:val="22"/>
        </w:rPr>
        <w:t>Općina Kršan pristupa u članstvo Udruge općina u Republici Hrvatskoj u</w:t>
      </w:r>
      <w:r w:rsidRPr="00151321">
        <w:rPr>
          <w:rFonts w:ascii="Arial" w:hAnsi="Arial" w:cs="Arial"/>
          <w:color w:val="000000"/>
          <w:sz w:val="22"/>
          <w:szCs w:val="22"/>
        </w:rPr>
        <w:t xml:space="preserve"> svrhu promicanja i ostvarivanja zajedničkih interesa. O</w:t>
      </w:r>
      <w:r w:rsidRPr="00151321">
        <w:rPr>
          <w:rFonts w:ascii="Arial" w:hAnsi="Arial" w:cs="Arial"/>
          <w:sz w:val="22"/>
          <w:szCs w:val="22"/>
        </w:rPr>
        <w:t>pćina Kršan prihvaća Statut Udruge općina u cijelosti a u tijelima Udruge općina predstavlja je  Općinski načelnik.</w:t>
      </w:r>
    </w:p>
    <w:p w:rsidR="00151321" w:rsidRPr="00151321" w:rsidRDefault="00151321" w:rsidP="00151321">
      <w:pPr>
        <w:jc w:val="both"/>
        <w:rPr>
          <w:rFonts w:ascii="Arial" w:hAnsi="Arial" w:cs="Arial"/>
          <w:sz w:val="22"/>
          <w:szCs w:val="22"/>
        </w:rPr>
      </w:pPr>
      <w:r w:rsidRPr="00151321">
        <w:rPr>
          <w:rFonts w:ascii="Arial" w:hAnsi="Arial" w:cs="Arial"/>
          <w:sz w:val="22"/>
          <w:szCs w:val="22"/>
        </w:rPr>
        <w:t xml:space="preserve">Udruga općina u Republici Hrvatskoj neprofitna je, nevladina i nestranačka organizacija, utemeljena na načelu dobrovoljnog udruživanja, koju su osnovale hrvatske općine s ciljem promocije i zaštite svojih interesa. Udruga je osnovana na Osnivačkoj skupštini 19. lipnja 2002. godine u Zagrebu. Tijekom prve polovine 2016. godine Udruga općina okuplja 288 općina iz svih 20 županija (članice iz Istarske županije su Općine </w:t>
      </w:r>
      <w:proofErr w:type="spellStart"/>
      <w:r w:rsidRPr="00151321">
        <w:rPr>
          <w:rFonts w:ascii="Arial" w:hAnsi="Arial" w:cs="Arial"/>
          <w:sz w:val="22"/>
          <w:szCs w:val="22"/>
        </w:rPr>
        <w:t>Cerovlje</w:t>
      </w:r>
      <w:proofErr w:type="spellEnd"/>
      <w:r w:rsidRPr="001513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1321">
        <w:rPr>
          <w:rFonts w:ascii="Arial" w:hAnsi="Arial" w:cs="Arial"/>
          <w:sz w:val="22"/>
          <w:szCs w:val="22"/>
        </w:rPr>
        <w:t>Karojba</w:t>
      </w:r>
      <w:proofErr w:type="spellEnd"/>
      <w:r w:rsidRPr="00151321">
        <w:rPr>
          <w:rFonts w:ascii="Arial" w:hAnsi="Arial" w:cs="Arial"/>
          <w:sz w:val="22"/>
          <w:szCs w:val="22"/>
        </w:rPr>
        <w:t xml:space="preserve">, Medulin, Raša i </w:t>
      </w:r>
      <w:proofErr w:type="spellStart"/>
      <w:r w:rsidRPr="00151321">
        <w:rPr>
          <w:rFonts w:ascii="Arial" w:hAnsi="Arial" w:cs="Arial"/>
          <w:sz w:val="22"/>
          <w:szCs w:val="22"/>
        </w:rPr>
        <w:t>Vrsar</w:t>
      </w:r>
      <w:proofErr w:type="spellEnd"/>
      <w:r w:rsidRPr="00151321">
        <w:rPr>
          <w:rFonts w:ascii="Arial" w:hAnsi="Arial" w:cs="Arial"/>
          <w:sz w:val="22"/>
          <w:szCs w:val="22"/>
        </w:rPr>
        <w:t>).</w:t>
      </w:r>
    </w:p>
    <w:p w:rsidR="003E6F83" w:rsidRDefault="003E6F83" w:rsidP="003E6F83">
      <w:pPr>
        <w:jc w:val="both"/>
        <w:rPr>
          <w:rFonts w:ascii="Arial" w:hAnsi="Arial" w:cs="Arial"/>
          <w:b/>
          <w:sz w:val="22"/>
          <w:szCs w:val="22"/>
        </w:rPr>
      </w:pPr>
    </w:p>
    <w:p w:rsidR="003E6F83" w:rsidRPr="003E6F83" w:rsidRDefault="003E6F83" w:rsidP="003E6F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3E6F83">
        <w:rPr>
          <w:rFonts w:ascii="Arial" w:hAnsi="Arial" w:cs="Arial"/>
          <w:b/>
          <w:sz w:val="22"/>
          <w:szCs w:val="22"/>
        </w:rPr>
        <w:t xml:space="preserve">. Odluka </w:t>
      </w:r>
      <w:r w:rsidRPr="003E6F83">
        <w:rPr>
          <w:rFonts w:ascii="Arial" w:hAnsi="Arial" w:cs="Arial"/>
          <w:b/>
          <w:bCs/>
          <w:sz w:val="22"/>
          <w:szCs w:val="22"/>
        </w:rPr>
        <w:t>o ugostiteljskoj djelatnosti na području Općine Kršan</w:t>
      </w:r>
    </w:p>
    <w:p w:rsidR="003E6F83" w:rsidRPr="003E6F83" w:rsidRDefault="003E6F83" w:rsidP="003E6F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6F83">
        <w:rPr>
          <w:rFonts w:ascii="Arial" w:hAnsi="Arial" w:cs="Arial"/>
          <w:sz w:val="22"/>
          <w:szCs w:val="22"/>
        </w:rPr>
        <w:t>Ovom Odlukom ureduju se uvjeti i način obavljanja ugostiteljske djelatnosti koji su odredbama Zakona o ugostiteljskoj djelatnosti stavljeni u nadležnost predstavničkog tijela jedinice lokalne samouprave: radno vrijeme ugostiteljskih objekata i objekata na obiteljskom poljoprivrednom gospodarstvu unutar kojeg se mogu posluživati ugostiteljske usluge, davanje odobrenja za pružanje ugostiteljskih usluga pripremanja i usluživanja jela, pića i napitaka sudionicima proslava i manifestacija koje u promidžbeno-turističku svrhu organiziraju jedinice lokalne samouprave, zabrana usluživanja alkoholnih pića u određenom razdoblju tijekom dana, uvjeti i način određivanja prostora na kojima mogu biti ugostiteljski objekti u kiosku, pokretnim i sl. napravama, određivanje vanjskog izgleda ugostiteljskih objekata, zabrana kampiranja izvan kampova i nadzor nad primjenom ove Odluke.</w:t>
      </w:r>
    </w:p>
    <w:p w:rsidR="003E6F83" w:rsidRPr="003E6F83" w:rsidRDefault="003E6F83" w:rsidP="003E6F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Ovom odlukom izvršeno je usklađivanje dosadašnje Odluke o ugostiteljskoj djelatnosti sa novim Zakonom o ugostiteljskoj djelatnosti. </w:t>
      </w:r>
    </w:p>
    <w:p w:rsidR="00CB592E" w:rsidRDefault="00CB592E" w:rsidP="00CB592E">
      <w:pPr>
        <w:jc w:val="both"/>
        <w:rPr>
          <w:rFonts w:ascii="Arial" w:hAnsi="Arial" w:cs="Arial"/>
          <w:sz w:val="22"/>
          <w:szCs w:val="22"/>
        </w:rPr>
      </w:pPr>
    </w:p>
    <w:p w:rsidR="00151321" w:rsidRDefault="00151321" w:rsidP="001513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Općinski vijećnici ukratko su upoznati s</w:t>
      </w:r>
      <w:r w:rsidR="00F30D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održano</w:t>
      </w:r>
      <w:r w:rsidR="00F30D8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koordinaciji načelnika / gradonačelnika Istarskih općina / gradova </w:t>
      </w:r>
      <w:r w:rsidR="00F30D86">
        <w:rPr>
          <w:rFonts w:ascii="Arial" w:hAnsi="Arial" w:cs="Arial"/>
          <w:sz w:val="22"/>
          <w:szCs w:val="22"/>
        </w:rPr>
        <w:t xml:space="preserve">s županom Istarske županije Valterom Flegom vezano uz </w:t>
      </w:r>
      <w:r>
        <w:rPr>
          <w:rFonts w:ascii="Arial" w:hAnsi="Arial" w:cs="Arial"/>
          <w:sz w:val="22"/>
          <w:szCs w:val="22"/>
        </w:rPr>
        <w:t>realizacij</w:t>
      </w:r>
      <w:r w:rsidR="00F30D8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Projekta ŽCGO </w:t>
      </w:r>
      <w:proofErr w:type="spellStart"/>
      <w:r>
        <w:rPr>
          <w:rFonts w:ascii="Arial" w:hAnsi="Arial" w:cs="Arial"/>
          <w:sz w:val="22"/>
          <w:szCs w:val="22"/>
        </w:rPr>
        <w:t>Kaštijun</w:t>
      </w:r>
      <w:proofErr w:type="spellEnd"/>
      <w:r>
        <w:rPr>
          <w:rFonts w:ascii="Arial" w:hAnsi="Arial" w:cs="Arial"/>
          <w:sz w:val="22"/>
          <w:szCs w:val="22"/>
        </w:rPr>
        <w:t xml:space="preserve"> (zajedničko sufinanciranje na nivou IŽ) </w:t>
      </w:r>
      <w:r w:rsidRPr="00151321">
        <w:rPr>
          <w:rFonts w:ascii="Arial" w:hAnsi="Arial" w:cs="Arial"/>
          <w:sz w:val="22"/>
          <w:szCs w:val="22"/>
        </w:rPr>
        <w:t xml:space="preserve"> </w:t>
      </w:r>
      <w:r w:rsidR="00F30D86">
        <w:rPr>
          <w:rFonts w:ascii="Arial" w:hAnsi="Arial" w:cs="Arial"/>
          <w:sz w:val="22"/>
          <w:szCs w:val="22"/>
        </w:rPr>
        <w:t xml:space="preserve"> </w:t>
      </w:r>
      <w:r w:rsidRPr="0015132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realizacij</w:t>
      </w:r>
      <w:r w:rsidR="00F30D8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Projekta izgradnje zgrade nove Opće bolnice Pula (zajedničko sufinanciranje na nivou IŽ)</w:t>
      </w:r>
      <w:r w:rsidR="00F30D8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 čemu će biti detaljno upoznati na idućoj sjednici Općinskog vijeća.</w:t>
      </w:r>
    </w:p>
    <w:p w:rsidR="00FD6301" w:rsidRPr="00633395" w:rsidRDefault="00FD6301" w:rsidP="00FD6301">
      <w:pPr>
        <w:jc w:val="both"/>
        <w:rPr>
          <w:spacing w:val="2"/>
          <w:lang w:eastAsia="en-US"/>
        </w:rPr>
      </w:pPr>
    </w:p>
    <w:p w:rsidR="00FD6301" w:rsidRDefault="00FD6301" w:rsidP="00FD6301">
      <w:pPr>
        <w:jc w:val="both"/>
      </w:pPr>
    </w:p>
    <w:p w:rsidR="00FD6301" w:rsidRDefault="00FD6301" w:rsidP="00FD6301">
      <w:pPr>
        <w:jc w:val="both"/>
      </w:pPr>
    </w:p>
    <w:p w:rsidR="00736158" w:rsidRDefault="00736158" w:rsidP="00FD6301">
      <w:pPr>
        <w:pStyle w:val="Bezproreda"/>
        <w:rPr>
          <w:rFonts w:ascii="Arial" w:hAnsi="Arial" w:cs="Arial"/>
          <w:b/>
          <w:sz w:val="20"/>
          <w:szCs w:val="20"/>
        </w:rPr>
      </w:pPr>
    </w:p>
    <w:p w:rsidR="00736158" w:rsidRDefault="00736158" w:rsidP="00736158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VIJEĆE OPĆINE KRŠAN</w:t>
      </w:r>
    </w:p>
    <w:p w:rsidR="00736158" w:rsidRDefault="00736158" w:rsidP="00736158">
      <w:pPr>
        <w:rPr>
          <w:rFonts w:ascii="Arial" w:hAnsi="Arial" w:cs="Arial"/>
          <w:sz w:val="22"/>
          <w:szCs w:val="22"/>
        </w:rPr>
      </w:pPr>
    </w:p>
    <w:p w:rsidR="00736158" w:rsidRDefault="00736158" w:rsidP="007361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736158" w:rsidRDefault="00736158" w:rsidP="00736158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</w:t>
      </w:r>
    </w:p>
    <w:p w:rsidR="00736158" w:rsidRDefault="00736158" w:rsidP="00736158">
      <w:pPr>
        <w:jc w:val="both"/>
        <w:rPr>
          <w:rFonts w:ascii="Arial" w:hAnsi="Arial" w:cs="Arial"/>
          <w:b/>
          <w:sz w:val="22"/>
          <w:szCs w:val="22"/>
        </w:rPr>
      </w:pPr>
    </w:p>
    <w:p w:rsidR="00736158" w:rsidRDefault="00736158" w:rsidP="00736158">
      <w:pPr>
        <w:jc w:val="both"/>
        <w:rPr>
          <w:rFonts w:ascii="Arial" w:hAnsi="Arial" w:cs="Arial"/>
          <w:b/>
          <w:sz w:val="22"/>
          <w:szCs w:val="22"/>
        </w:rPr>
      </w:pPr>
    </w:p>
    <w:p w:rsidR="00736158" w:rsidRDefault="00736158" w:rsidP="00736158">
      <w:pPr>
        <w:ind w:left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736158" w:rsidRDefault="00736158" w:rsidP="00736158">
      <w:pPr>
        <w:jc w:val="both"/>
        <w:rPr>
          <w:rFonts w:ascii="Arial" w:hAnsi="Arial" w:cs="Arial"/>
          <w:sz w:val="22"/>
          <w:szCs w:val="22"/>
        </w:rPr>
      </w:pPr>
    </w:p>
    <w:p w:rsidR="00736158" w:rsidRDefault="00736158" w:rsidP="00736158">
      <w:pPr>
        <w:jc w:val="both"/>
        <w:rPr>
          <w:rFonts w:ascii="Arial" w:hAnsi="Arial" w:cs="Arial"/>
          <w:sz w:val="22"/>
          <w:szCs w:val="22"/>
        </w:rPr>
      </w:pPr>
    </w:p>
    <w:p w:rsidR="00736158" w:rsidRDefault="00736158" w:rsidP="00736158">
      <w:pPr>
        <w:jc w:val="both"/>
        <w:rPr>
          <w:rFonts w:ascii="Arial" w:hAnsi="Arial" w:cs="Arial"/>
          <w:sz w:val="22"/>
          <w:szCs w:val="22"/>
        </w:rPr>
      </w:pPr>
    </w:p>
    <w:p w:rsidR="00736158" w:rsidRDefault="00736158" w:rsidP="00736158">
      <w:pPr>
        <w:jc w:val="both"/>
        <w:rPr>
          <w:rFonts w:ascii="Arial" w:hAnsi="Arial" w:cs="Arial"/>
          <w:sz w:val="22"/>
          <w:szCs w:val="22"/>
        </w:rPr>
      </w:pPr>
    </w:p>
    <w:sectPr w:rsidR="00736158" w:rsidSect="00CB592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FE"/>
    <w:rsid w:val="00082CB7"/>
    <w:rsid w:val="000D37E8"/>
    <w:rsid w:val="00151321"/>
    <w:rsid w:val="002C153F"/>
    <w:rsid w:val="003A7D1D"/>
    <w:rsid w:val="003B20DB"/>
    <w:rsid w:val="003B5EC0"/>
    <w:rsid w:val="003E6F83"/>
    <w:rsid w:val="00466171"/>
    <w:rsid w:val="00692D98"/>
    <w:rsid w:val="00736158"/>
    <w:rsid w:val="007904FE"/>
    <w:rsid w:val="00905DD6"/>
    <w:rsid w:val="00907E74"/>
    <w:rsid w:val="00A01BEE"/>
    <w:rsid w:val="00CB592E"/>
    <w:rsid w:val="00D440C2"/>
    <w:rsid w:val="00DD49A8"/>
    <w:rsid w:val="00F30D86"/>
    <w:rsid w:val="00FC5C66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736158"/>
    <w:pPr>
      <w:keepNext/>
      <w:jc w:val="center"/>
      <w:outlineLvl w:val="1"/>
    </w:pPr>
    <w:rPr>
      <w:rFonts w:ascii="Arial Narrow" w:eastAsia="Arial Unicode MS" w:hAnsi="Arial Narrow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36158"/>
    <w:rPr>
      <w:rFonts w:ascii="Arial Narrow" w:eastAsia="Arial Unicode MS" w:hAnsi="Arial Narrow" w:cs="Arial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736158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7361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36158"/>
    <w:pPr>
      <w:spacing w:after="0" w:line="240" w:lineRule="auto"/>
    </w:pPr>
    <w:rPr>
      <w:rFonts w:asciiTheme="minorHAnsi" w:eastAsiaTheme="minorEastAsia" w:hAnsiTheme="minorHAnsi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3615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361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3615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361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736158"/>
    <w:rPr>
      <w:color w:val="0000FF"/>
      <w:u w:val="single"/>
    </w:rPr>
  </w:style>
  <w:style w:type="paragraph" w:styleId="Tijeloteksta-uvlaka3">
    <w:name w:val="Body Text Indent 3"/>
    <w:basedOn w:val="Normal"/>
    <w:link w:val="Tijeloteksta-uvlaka3Char"/>
    <w:rsid w:val="00FD6301"/>
    <w:pPr>
      <w:spacing w:after="120"/>
      <w:ind w:left="283"/>
    </w:pPr>
    <w:rPr>
      <w:rFonts w:ascii="Trebuchet MS" w:hAnsi="Trebuchet MS"/>
      <w:sz w:val="16"/>
      <w:szCs w:val="16"/>
      <w:lang w:val="en-GB"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FD6301"/>
    <w:rPr>
      <w:rFonts w:ascii="Trebuchet MS" w:eastAsia="Times New Roman" w:hAnsi="Trebuchet MS" w:cs="Times New Roman"/>
      <w:sz w:val="16"/>
      <w:szCs w:val="16"/>
      <w:lang w:val="en-GB"/>
    </w:rPr>
  </w:style>
  <w:style w:type="paragraph" w:customStyle="1" w:styleId="t-9-8">
    <w:name w:val="t-9-8"/>
    <w:basedOn w:val="Normal"/>
    <w:rsid w:val="001513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736158"/>
    <w:pPr>
      <w:keepNext/>
      <w:jc w:val="center"/>
      <w:outlineLvl w:val="1"/>
    </w:pPr>
    <w:rPr>
      <w:rFonts w:ascii="Arial Narrow" w:eastAsia="Arial Unicode MS" w:hAnsi="Arial Narrow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36158"/>
    <w:rPr>
      <w:rFonts w:ascii="Arial Narrow" w:eastAsia="Arial Unicode MS" w:hAnsi="Arial Narrow" w:cs="Arial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736158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7361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36158"/>
    <w:pPr>
      <w:spacing w:after="0" w:line="240" w:lineRule="auto"/>
    </w:pPr>
    <w:rPr>
      <w:rFonts w:asciiTheme="minorHAnsi" w:eastAsiaTheme="minorEastAsia" w:hAnsiTheme="minorHAnsi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3615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361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3615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361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736158"/>
    <w:rPr>
      <w:color w:val="0000FF"/>
      <w:u w:val="single"/>
    </w:rPr>
  </w:style>
  <w:style w:type="paragraph" w:styleId="Tijeloteksta-uvlaka3">
    <w:name w:val="Body Text Indent 3"/>
    <w:basedOn w:val="Normal"/>
    <w:link w:val="Tijeloteksta-uvlaka3Char"/>
    <w:rsid w:val="00FD6301"/>
    <w:pPr>
      <w:spacing w:after="120"/>
      <w:ind w:left="283"/>
    </w:pPr>
    <w:rPr>
      <w:rFonts w:ascii="Trebuchet MS" w:hAnsi="Trebuchet MS"/>
      <w:sz w:val="16"/>
      <w:szCs w:val="16"/>
      <w:lang w:val="en-GB"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FD6301"/>
    <w:rPr>
      <w:rFonts w:ascii="Trebuchet MS" w:eastAsia="Times New Roman" w:hAnsi="Trebuchet MS" w:cs="Times New Roman"/>
      <w:sz w:val="16"/>
      <w:szCs w:val="16"/>
      <w:lang w:val="en-GB"/>
    </w:rPr>
  </w:style>
  <w:style w:type="paragraph" w:customStyle="1" w:styleId="t-9-8">
    <w:name w:val="t-9-8"/>
    <w:basedOn w:val="Normal"/>
    <w:rsid w:val="001513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DEA2-ED39-428D-8E04-97499A72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Sandra</cp:lastModifiedBy>
  <cp:revision>2</cp:revision>
  <cp:lastPrinted>2016-06-24T12:49:00Z</cp:lastPrinted>
  <dcterms:created xsi:type="dcterms:W3CDTF">2016-06-24T13:05:00Z</dcterms:created>
  <dcterms:modified xsi:type="dcterms:W3CDTF">2016-06-24T13:05:00Z</dcterms:modified>
</cp:coreProperties>
</file>